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2235" w14:textId="7A7DB202" w:rsidR="00BB7FC0" w:rsidRPr="009F70C8" w:rsidRDefault="00B14848" w:rsidP="009F70C8">
      <w:pPr>
        <w:spacing w:after="240"/>
        <w:jc w:val="both"/>
        <w:rPr>
          <w:b/>
          <w:sz w:val="24"/>
          <w:szCs w:val="20"/>
        </w:rPr>
      </w:pPr>
      <w:r w:rsidRPr="00B14848">
        <w:rPr>
          <w:b/>
          <w:sz w:val="24"/>
          <w:szCs w:val="20"/>
        </w:rPr>
        <w:t>Regulamin świadczenia i korzystania z usług Marszałkowskiego Kuriera Społecznego w ramach zadania „</w:t>
      </w:r>
      <w:bookmarkStart w:id="0" w:name="_Hlk181612576"/>
      <w:r w:rsidRPr="00B14848">
        <w:rPr>
          <w:b/>
          <w:sz w:val="24"/>
          <w:szCs w:val="20"/>
        </w:rPr>
        <w:t>Rozwój usług opiekuńczych w Gminie Strzelce Opolskie” realizowanych w ramach projektu „Nie-Sami-Dzielni – rozwój usług społecznych oraz wspierających osoby niesamodzielne – III edycja” realizowany w ramach Programu Regionalnego Fundusze Europejskie dla Opolskiego 2021-2027, Oś priorytetowa VII - Fundusze Europejskie wspierające</w:t>
      </w:r>
      <w:r w:rsidR="009F70C8">
        <w:rPr>
          <w:b/>
          <w:sz w:val="24"/>
          <w:szCs w:val="20"/>
        </w:rPr>
        <w:t> </w:t>
      </w:r>
      <w:r w:rsidRPr="00B14848">
        <w:rPr>
          <w:b/>
          <w:sz w:val="24"/>
          <w:szCs w:val="20"/>
        </w:rPr>
        <w:t>usługi</w:t>
      </w:r>
      <w:r w:rsidR="009F70C8">
        <w:rPr>
          <w:b/>
          <w:sz w:val="24"/>
          <w:szCs w:val="20"/>
        </w:rPr>
        <w:t> </w:t>
      </w:r>
      <w:r w:rsidRPr="00B14848">
        <w:rPr>
          <w:b/>
          <w:sz w:val="24"/>
          <w:szCs w:val="20"/>
        </w:rPr>
        <w:t>społeczne</w:t>
      </w:r>
      <w:r w:rsidR="009F70C8">
        <w:rPr>
          <w:b/>
          <w:sz w:val="24"/>
          <w:szCs w:val="20"/>
        </w:rPr>
        <w:t> </w:t>
      </w:r>
      <w:r w:rsidRPr="00B14848">
        <w:rPr>
          <w:b/>
          <w:sz w:val="24"/>
          <w:szCs w:val="20"/>
        </w:rPr>
        <w:t>zdrowotne</w:t>
      </w:r>
      <w:r w:rsidR="009F70C8">
        <w:rPr>
          <w:b/>
          <w:sz w:val="24"/>
          <w:szCs w:val="20"/>
        </w:rPr>
        <w:t> </w:t>
      </w:r>
      <w:r w:rsidRPr="00B14848">
        <w:rPr>
          <w:b/>
          <w:sz w:val="24"/>
          <w:szCs w:val="20"/>
        </w:rPr>
        <w:t>w</w:t>
      </w:r>
      <w:r w:rsidR="009F70C8">
        <w:rPr>
          <w:b/>
          <w:sz w:val="24"/>
          <w:szCs w:val="20"/>
        </w:rPr>
        <w:t> </w:t>
      </w:r>
      <w:r w:rsidRPr="00B14848">
        <w:rPr>
          <w:b/>
          <w:sz w:val="24"/>
          <w:szCs w:val="20"/>
        </w:rPr>
        <w:t>opolskim</w:t>
      </w:r>
      <w:r w:rsidR="00BB7FC0" w:rsidRPr="00B14848">
        <w:rPr>
          <w:b/>
          <w:sz w:val="24"/>
          <w:szCs w:val="20"/>
        </w:rPr>
        <w:t>”</w:t>
      </w:r>
    </w:p>
    <w:bookmarkEnd w:id="0"/>
    <w:p w14:paraId="3B6C3760" w14:textId="77777777" w:rsidR="00BB7FC0" w:rsidRPr="00454C11" w:rsidRDefault="00BB7FC0" w:rsidP="00C95B66">
      <w:pPr>
        <w:spacing w:before="240" w:after="0"/>
        <w:jc w:val="center"/>
        <w:rPr>
          <w:b/>
          <w:sz w:val="24"/>
        </w:rPr>
      </w:pPr>
      <w:r w:rsidRPr="00454C11">
        <w:rPr>
          <w:b/>
          <w:sz w:val="24"/>
        </w:rPr>
        <w:t xml:space="preserve">§ 1 </w:t>
      </w:r>
      <w:r w:rsidR="007C3F76">
        <w:rPr>
          <w:b/>
          <w:sz w:val="24"/>
        </w:rPr>
        <w:br/>
      </w:r>
      <w:r w:rsidRPr="00454C11">
        <w:rPr>
          <w:b/>
          <w:sz w:val="24"/>
        </w:rPr>
        <w:t>Informacje ogólne</w:t>
      </w:r>
    </w:p>
    <w:p w14:paraId="41953BE9" w14:textId="77777777" w:rsidR="00BB7FC0" w:rsidRPr="001648EE" w:rsidRDefault="00BB7FC0" w:rsidP="009F70C8">
      <w:pPr>
        <w:pStyle w:val="Akapitzlist"/>
        <w:numPr>
          <w:ilvl w:val="0"/>
          <w:numId w:val="2"/>
        </w:numPr>
        <w:jc w:val="both"/>
        <w:rPr>
          <w:rFonts w:cstheme="minorHAnsi"/>
          <w:sz w:val="24"/>
          <w:szCs w:val="24"/>
        </w:rPr>
      </w:pPr>
      <w:r w:rsidRPr="001648EE">
        <w:rPr>
          <w:rFonts w:cstheme="minorHAnsi"/>
          <w:sz w:val="24"/>
          <w:szCs w:val="24"/>
        </w:rPr>
        <w:t xml:space="preserve">Niniejszy regulamin określa zasady rekrutacji i warunki uczestnictwa w projekcie pn. „Nie-Sami-Dzielni - rozwój usług społecznych oraz wspierających osoby niesamodzielne – III edycja”, zwany dalej jako Projekt. </w:t>
      </w:r>
    </w:p>
    <w:p w14:paraId="152831EA" w14:textId="77777777" w:rsidR="00BB7FC0" w:rsidRPr="001648EE" w:rsidRDefault="00235BD5" w:rsidP="009F70C8">
      <w:pPr>
        <w:pStyle w:val="Akapitzlist"/>
        <w:numPr>
          <w:ilvl w:val="0"/>
          <w:numId w:val="2"/>
        </w:numPr>
        <w:jc w:val="both"/>
        <w:rPr>
          <w:rFonts w:cstheme="minorHAnsi"/>
          <w:color w:val="000000"/>
          <w:sz w:val="24"/>
          <w:szCs w:val="24"/>
        </w:rPr>
      </w:pPr>
      <w:r w:rsidRPr="001648EE">
        <w:rPr>
          <w:rFonts w:cstheme="minorHAnsi"/>
          <w:sz w:val="24"/>
          <w:szCs w:val="24"/>
        </w:rPr>
        <w:t>Biuro Projektu znajduje się w Ośrodku Pomocy Społecznej w Strzelcach Opolskich, , ul. Krakowska 16, 47-100 Strzelce Opolskie - pokój 13. Biuro Projektu czynne jest od poniedziałku do piątku w godzinach 7:30-15:30. Tel. kontaktowy: 77 463 08 75, e-mail: info@opsstrzelce.pl.</w:t>
      </w:r>
    </w:p>
    <w:p w14:paraId="420F906F" w14:textId="77777777" w:rsidR="00BB7FC0" w:rsidRPr="001648EE" w:rsidRDefault="00BB7FC0" w:rsidP="009F70C8">
      <w:pPr>
        <w:pStyle w:val="Akapitzlist"/>
        <w:numPr>
          <w:ilvl w:val="0"/>
          <w:numId w:val="2"/>
        </w:numPr>
        <w:jc w:val="both"/>
        <w:rPr>
          <w:rFonts w:cstheme="minorHAnsi"/>
          <w:sz w:val="24"/>
          <w:szCs w:val="24"/>
        </w:rPr>
      </w:pPr>
      <w:r w:rsidRPr="001648EE">
        <w:rPr>
          <w:rFonts w:cstheme="minorHAnsi"/>
          <w:color w:val="000000"/>
          <w:sz w:val="24"/>
          <w:szCs w:val="24"/>
        </w:rPr>
        <w:t>Projekt realizowany jest w ramach Funduszy Europejskich dla Opolskiego na lata 2021-2027, Oś priorytetowa VII - Fundusze Europejskie, wspierające usługi społeczne i zdrowotne w opolskim.</w:t>
      </w:r>
    </w:p>
    <w:p w14:paraId="2DCD7AFD" w14:textId="764F2FAF" w:rsidR="000E1D08" w:rsidRPr="003A489C" w:rsidRDefault="00235BD5" w:rsidP="00C95B66">
      <w:pPr>
        <w:pStyle w:val="Akapitzlist"/>
        <w:numPr>
          <w:ilvl w:val="0"/>
          <w:numId w:val="2"/>
        </w:numPr>
        <w:spacing w:after="240"/>
        <w:ind w:left="357" w:hanging="357"/>
        <w:jc w:val="both"/>
        <w:rPr>
          <w:rFonts w:cstheme="minorHAnsi"/>
          <w:color w:val="FF0000"/>
          <w:sz w:val="24"/>
          <w:szCs w:val="24"/>
        </w:rPr>
      </w:pPr>
      <w:r w:rsidRPr="001648EE">
        <w:rPr>
          <w:rFonts w:cstheme="minorHAnsi"/>
          <w:color w:val="000000"/>
          <w:sz w:val="24"/>
          <w:szCs w:val="24"/>
        </w:rPr>
        <w:t xml:space="preserve">Okres realizacji Projektu </w:t>
      </w:r>
      <w:r w:rsidR="002D3438" w:rsidRPr="002D3438">
        <w:rPr>
          <w:rFonts w:cstheme="minorHAnsi"/>
          <w:color w:val="000000"/>
          <w:sz w:val="24"/>
          <w:szCs w:val="24"/>
        </w:rPr>
        <w:t>zgodnie z wnioskiem o dofinansowanie</w:t>
      </w:r>
      <w:r w:rsidR="002D3438">
        <w:rPr>
          <w:rFonts w:cstheme="minorHAnsi"/>
          <w:color w:val="000000"/>
          <w:sz w:val="24"/>
          <w:szCs w:val="24"/>
        </w:rPr>
        <w:t xml:space="preserve">. </w:t>
      </w:r>
    </w:p>
    <w:p w14:paraId="1CD640F1" w14:textId="77777777" w:rsidR="000E1D08" w:rsidRDefault="000E1D08" w:rsidP="00C95B66">
      <w:pPr>
        <w:spacing w:before="240" w:after="0"/>
        <w:jc w:val="center"/>
        <w:rPr>
          <w:rFonts w:cstheme="minorHAnsi"/>
          <w:b/>
          <w:bCs/>
          <w:sz w:val="24"/>
          <w:szCs w:val="24"/>
        </w:rPr>
      </w:pPr>
      <w:r w:rsidRPr="000E1D08">
        <w:rPr>
          <w:rFonts w:cstheme="minorHAnsi"/>
          <w:b/>
          <w:bCs/>
          <w:sz w:val="24"/>
          <w:szCs w:val="24"/>
        </w:rPr>
        <w:t>§ 2</w:t>
      </w:r>
      <w:r w:rsidRPr="000E1D08">
        <w:rPr>
          <w:rFonts w:cstheme="minorHAnsi"/>
          <w:b/>
          <w:bCs/>
          <w:sz w:val="24"/>
          <w:szCs w:val="24"/>
        </w:rPr>
        <w:br/>
        <w:t>Słownik pojęć</w:t>
      </w:r>
    </w:p>
    <w:p w14:paraId="5BF9E625" w14:textId="6E59C0F1" w:rsidR="000E1D08" w:rsidRPr="00C95B66" w:rsidRDefault="000E1D08" w:rsidP="00C95B66">
      <w:pPr>
        <w:pStyle w:val="Akapitzlist"/>
        <w:numPr>
          <w:ilvl w:val="0"/>
          <w:numId w:val="38"/>
        </w:numPr>
        <w:spacing w:before="120" w:after="120" w:line="240" w:lineRule="auto"/>
        <w:ind w:left="357" w:hanging="357"/>
        <w:jc w:val="both"/>
        <w:rPr>
          <w:rFonts w:cstheme="minorHAnsi"/>
          <w:color w:val="FF0000"/>
          <w:sz w:val="24"/>
          <w:szCs w:val="24"/>
        </w:rPr>
      </w:pPr>
      <w:r w:rsidRPr="00C95B66">
        <w:rPr>
          <w:rFonts w:cstheme="minorHAnsi"/>
          <w:sz w:val="24"/>
          <w:szCs w:val="24"/>
        </w:rPr>
        <w:t>Użyte w niniejszym Regulaminie pojęcia i skróty oznaczają:</w:t>
      </w:r>
    </w:p>
    <w:p w14:paraId="05B536B2" w14:textId="5E882042" w:rsidR="000E1D08"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Regulamin – regulamin świadczenia i korzystania z usług opiekuńczych określa zasady rekrutacji i świadczenia usług</w:t>
      </w:r>
      <w:r w:rsidR="008A08E3" w:rsidRPr="00C95B66">
        <w:rPr>
          <w:rFonts w:cstheme="minorHAnsi"/>
          <w:sz w:val="24"/>
          <w:szCs w:val="24"/>
        </w:rPr>
        <w:t>i</w:t>
      </w:r>
      <w:r w:rsidRPr="00C95B66">
        <w:rPr>
          <w:rFonts w:cstheme="minorHAnsi"/>
          <w:sz w:val="24"/>
          <w:szCs w:val="24"/>
        </w:rPr>
        <w:t xml:space="preserve"> </w:t>
      </w:r>
      <w:r w:rsidR="008A08E3" w:rsidRPr="00C95B66">
        <w:rPr>
          <w:rFonts w:cstheme="minorHAnsi"/>
          <w:sz w:val="24"/>
          <w:szCs w:val="24"/>
        </w:rPr>
        <w:t>Marszałkowskiego Kuriera Społecznego</w:t>
      </w:r>
      <w:r w:rsidRPr="00C95B66">
        <w:rPr>
          <w:rFonts w:cstheme="minorHAnsi"/>
          <w:sz w:val="24"/>
          <w:szCs w:val="24"/>
        </w:rPr>
        <w:t xml:space="preserve"> przez Ośrodek Pomocy Społecznej w gminie Strzelce Opolskie w ramach realizacji zadania „Rozwój usług opiekuńczych w Gminie </w:t>
      </w:r>
      <w:r w:rsidR="00A01038" w:rsidRPr="00C95B66">
        <w:rPr>
          <w:rFonts w:cstheme="minorHAnsi"/>
          <w:sz w:val="24"/>
          <w:szCs w:val="24"/>
        </w:rPr>
        <w:t>Strzelce Opolskie</w:t>
      </w:r>
      <w:r w:rsidRPr="00C95B66">
        <w:rPr>
          <w:rFonts w:cstheme="minorHAnsi"/>
          <w:sz w:val="24"/>
          <w:szCs w:val="24"/>
        </w:rPr>
        <w:t>”</w:t>
      </w:r>
    </w:p>
    <w:p w14:paraId="492DB4B9" w14:textId="77777777"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Lider Projektu – Województwo Opolskie, w imieniu którego występuje Regionalny Ośrodek Polityki Społecznej w Opolu, ul. Głogowska 25C, 45-315 Opole</w:t>
      </w:r>
    </w:p>
    <w:p w14:paraId="191B39C9" w14:textId="77777777"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 xml:space="preserve">Partner Projektu - oznacza to podmiot w rozumieniu art. 39 ustawy z dnia 28 kwietnia 2022r. o zasadach realizacji zadań finansowanych ze środków europejskich w perspektywie finansowej 2021–2027, który jest wymieniony we </w:t>
      </w:r>
      <w:r w:rsidR="005D64A3" w:rsidRPr="00C95B66">
        <w:rPr>
          <w:rFonts w:cstheme="minorHAnsi"/>
          <w:sz w:val="24"/>
          <w:szCs w:val="24"/>
        </w:rPr>
        <w:t>w</w:t>
      </w:r>
      <w:r w:rsidRPr="00C95B66">
        <w:rPr>
          <w:rFonts w:cstheme="minorHAnsi"/>
          <w:sz w:val="24"/>
          <w:szCs w:val="24"/>
        </w:rPr>
        <w:t xml:space="preserve">niosku, realizujący wspólnie z Liderem Projektu (i innymi Partnerami) ww. Projekt, wnosząc do Projektu zasoby ludzkie, organizacyjne, techniczne lub/i finansowe, w ramach niniejszego zadania: Gmina </w:t>
      </w:r>
      <w:r w:rsidR="005D64A3" w:rsidRPr="00C95B66">
        <w:rPr>
          <w:rFonts w:cstheme="minorHAnsi"/>
          <w:sz w:val="24"/>
          <w:szCs w:val="24"/>
        </w:rPr>
        <w:t>Strzelce Opolskie, Pl. Myśliwca 1, 47-100 Strzelce Opolskie</w:t>
      </w:r>
    </w:p>
    <w:p w14:paraId="30C1E9DF" w14:textId="77777777"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 xml:space="preserve">Realizator Zadania – </w:t>
      </w:r>
      <w:r w:rsidR="005D64A3" w:rsidRPr="00C95B66">
        <w:rPr>
          <w:rFonts w:cstheme="minorHAnsi"/>
          <w:sz w:val="24"/>
          <w:szCs w:val="24"/>
        </w:rPr>
        <w:t>Ośrodek Pomocy Społecznej, ul. Krakowska 16, 47-100 Strzelce Opolskie</w:t>
      </w:r>
    </w:p>
    <w:p w14:paraId="2B82E79A" w14:textId="77777777"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lastRenderedPageBreak/>
        <w:t>Projekt - należy przez to rozumieć projekt pn. „Nie-Sami-Dzielni – rozwój usług społecznych oraz wspierających osoby niesamodzielne – III edycja” realizowany w ramach Programu Regionalnego Fundusze Europejskie dla Opolskiego 2021-2027, Oś priorytetowa VII - Fundusze Europejskie wspierające usługi społeczne i zdrowotne w opolskim, działanie 7.1 Usługi zdrowotne i społeczne oraz opieka długoterminowa</w:t>
      </w:r>
    </w:p>
    <w:p w14:paraId="2D2B44D7" w14:textId="77777777"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Kandydat – osoba ubiegająca się do udziału w Projekcie</w:t>
      </w:r>
    </w:p>
    <w:p w14:paraId="31C6679B" w14:textId="77777777" w:rsidR="00294A75"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Dokumenty rekrutacyjne – wszystkie dokumenty potrzebne do zakwalifikowana do udziału w Projekcie, które składa Kandydat</w:t>
      </w:r>
    </w:p>
    <w:p w14:paraId="4E88F2A3" w14:textId="6790016D" w:rsidR="00294A75" w:rsidRPr="00C95B66" w:rsidRDefault="00294A75" w:rsidP="00B14848">
      <w:pPr>
        <w:pStyle w:val="Akapitzlist"/>
        <w:numPr>
          <w:ilvl w:val="0"/>
          <w:numId w:val="32"/>
        </w:numPr>
        <w:jc w:val="both"/>
        <w:rPr>
          <w:rFonts w:cstheme="minorHAnsi"/>
          <w:sz w:val="24"/>
          <w:szCs w:val="24"/>
        </w:rPr>
      </w:pPr>
      <w:r w:rsidRPr="00C95B66">
        <w:rPr>
          <w:rFonts w:cstheme="minorHAnsi"/>
          <w:sz w:val="24"/>
          <w:szCs w:val="24"/>
        </w:rPr>
        <w:t>Opiekun uczestnika projektu (OUP) - osoba realizująca usługi w ramach zadania „Rozwój usług opiekuńczych w Gminie Strzelce Opolskie”</w:t>
      </w:r>
    </w:p>
    <w:p w14:paraId="4C142D8C" w14:textId="3C49E152"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Uczestnik projektu/odbiorca usług społecznych – osoba spełniająca kryteria grupy docelowej określone w niniejszym Regulaminie oraz zakwalifikowaną do udziału w Projekcie</w:t>
      </w:r>
    </w:p>
    <w:p w14:paraId="250F4CD3" w14:textId="6BE29153" w:rsidR="005D64A3" w:rsidRPr="00C95B66" w:rsidRDefault="000E1D08" w:rsidP="00B14848">
      <w:pPr>
        <w:pStyle w:val="Akapitzlist"/>
        <w:numPr>
          <w:ilvl w:val="0"/>
          <w:numId w:val="32"/>
        </w:numPr>
        <w:jc w:val="both"/>
        <w:rPr>
          <w:rFonts w:cstheme="minorHAnsi"/>
          <w:sz w:val="24"/>
          <w:szCs w:val="24"/>
        </w:rPr>
      </w:pPr>
      <w:r w:rsidRPr="00C95B66">
        <w:rPr>
          <w:rFonts w:cstheme="minorHAnsi"/>
          <w:sz w:val="24"/>
          <w:szCs w:val="24"/>
        </w:rPr>
        <w:t xml:space="preserve"> Miejsce pobytu/miejsce świadczenia usług opiekuńczych – adres pod którym przebywa uczestnik projektu na rzecz którego mają być świadczone usługi opiekuńcze</w:t>
      </w:r>
    </w:p>
    <w:p w14:paraId="40C40938" w14:textId="71A9A07C" w:rsidR="00D92485" w:rsidRPr="00C95B66" w:rsidRDefault="000E1D08" w:rsidP="00C95B66">
      <w:pPr>
        <w:pStyle w:val="Akapitzlist"/>
        <w:numPr>
          <w:ilvl w:val="0"/>
          <w:numId w:val="32"/>
        </w:numPr>
        <w:spacing w:after="240"/>
        <w:ind w:left="357" w:hanging="357"/>
        <w:jc w:val="both"/>
        <w:rPr>
          <w:rFonts w:cstheme="minorHAnsi"/>
          <w:sz w:val="24"/>
          <w:szCs w:val="24"/>
        </w:rPr>
      </w:pPr>
      <w:r w:rsidRPr="00C95B66">
        <w:rPr>
          <w:rFonts w:cstheme="minorHAnsi"/>
          <w:sz w:val="24"/>
          <w:szCs w:val="24"/>
        </w:rPr>
        <w:t>Osoba z niepełnosprawnościami - 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w:t>
      </w:r>
    </w:p>
    <w:p w14:paraId="11A76484" w14:textId="77777777" w:rsidR="003A489C" w:rsidRPr="003A489C" w:rsidRDefault="003A489C" w:rsidP="003A489C">
      <w:pPr>
        <w:pStyle w:val="Akapitzlist"/>
        <w:ind w:left="360"/>
        <w:jc w:val="both"/>
        <w:rPr>
          <w:rFonts w:cstheme="minorHAnsi"/>
          <w:sz w:val="24"/>
          <w:szCs w:val="24"/>
        </w:rPr>
      </w:pPr>
    </w:p>
    <w:p w14:paraId="30ACB099" w14:textId="7436C67B" w:rsidR="00D92485" w:rsidRPr="00D92485" w:rsidRDefault="00D92485" w:rsidP="00C95B66">
      <w:pPr>
        <w:pStyle w:val="Akapitzlist"/>
        <w:spacing w:before="240" w:after="0"/>
        <w:jc w:val="center"/>
        <w:rPr>
          <w:b/>
          <w:bCs/>
          <w:color w:val="000000"/>
          <w:sz w:val="24"/>
          <w:szCs w:val="27"/>
        </w:rPr>
      </w:pPr>
      <w:r w:rsidRPr="00D92485">
        <w:rPr>
          <w:b/>
          <w:bCs/>
          <w:color w:val="000000"/>
          <w:sz w:val="24"/>
          <w:szCs w:val="27"/>
        </w:rPr>
        <w:t xml:space="preserve">§ </w:t>
      </w:r>
      <w:r w:rsidR="00294A75">
        <w:rPr>
          <w:b/>
          <w:bCs/>
          <w:color w:val="000000"/>
          <w:sz w:val="24"/>
          <w:szCs w:val="27"/>
        </w:rPr>
        <w:t>3</w:t>
      </w:r>
    </w:p>
    <w:p w14:paraId="073EAE4D" w14:textId="008E3545" w:rsidR="001648EE" w:rsidRPr="003A489C" w:rsidRDefault="00D92485" w:rsidP="00C95B66">
      <w:pPr>
        <w:pStyle w:val="Akapitzlist"/>
        <w:spacing w:before="240" w:after="0"/>
        <w:jc w:val="center"/>
        <w:rPr>
          <w:b/>
          <w:bCs/>
          <w:color w:val="000000"/>
          <w:sz w:val="24"/>
          <w:szCs w:val="27"/>
        </w:rPr>
      </w:pPr>
      <w:r w:rsidRPr="00D92485">
        <w:rPr>
          <w:b/>
          <w:bCs/>
          <w:color w:val="000000"/>
          <w:sz w:val="24"/>
          <w:szCs w:val="27"/>
        </w:rPr>
        <w:t>Informacja o projekcie</w:t>
      </w:r>
    </w:p>
    <w:p w14:paraId="5CE03D23" w14:textId="77777777" w:rsidR="003A489C" w:rsidRDefault="00D21FBE" w:rsidP="00C95B66">
      <w:pPr>
        <w:pStyle w:val="Akapitzlist"/>
        <w:numPr>
          <w:ilvl w:val="0"/>
          <w:numId w:val="22"/>
        </w:numPr>
        <w:spacing w:before="100" w:beforeAutospacing="1" w:after="240"/>
        <w:ind w:left="351" w:hanging="357"/>
        <w:jc w:val="both"/>
        <w:rPr>
          <w:color w:val="000000"/>
          <w:sz w:val="24"/>
          <w:szCs w:val="27"/>
        </w:rPr>
      </w:pPr>
      <w:r>
        <w:rPr>
          <w:color w:val="000000"/>
          <w:sz w:val="24"/>
          <w:szCs w:val="27"/>
        </w:rPr>
        <w:t>Marszałkowski Kurier Społeczny – usługi wspierające w Gminie Strzelce Opolskie zakładają</w:t>
      </w:r>
      <w:r w:rsidR="00D92485" w:rsidRPr="00D21FBE">
        <w:rPr>
          <w:color w:val="000000"/>
          <w:sz w:val="24"/>
          <w:szCs w:val="27"/>
        </w:rPr>
        <w:t xml:space="preserve"> realizację usług </w:t>
      </w:r>
      <w:r w:rsidRPr="00D21FBE">
        <w:rPr>
          <w:color w:val="000000"/>
          <w:sz w:val="24"/>
          <w:szCs w:val="27"/>
        </w:rPr>
        <w:t>wobec osób niesamodzielnych w tym m.in. osób starszych i osób z niepełnosprawnością na terenie Gminy.</w:t>
      </w:r>
      <w:r w:rsidR="00D92485" w:rsidRPr="00D21FBE">
        <w:rPr>
          <w:color w:val="000000"/>
          <w:sz w:val="24"/>
          <w:szCs w:val="27"/>
        </w:rPr>
        <w:t xml:space="preserve"> </w:t>
      </w:r>
    </w:p>
    <w:p w14:paraId="46656981" w14:textId="4C25B010" w:rsidR="00D21FBE" w:rsidRPr="003A489C" w:rsidRDefault="00D21FBE" w:rsidP="00C95B66">
      <w:pPr>
        <w:pStyle w:val="Akapitzlist"/>
        <w:numPr>
          <w:ilvl w:val="0"/>
          <w:numId w:val="22"/>
        </w:numPr>
        <w:spacing w:before="100" w:beforeAutospacing="1" w:after="240"/>
        <w:ind w:left="351" w:hanging="357"/>
        <w:jc w:val="both"/>
        <w:rPr>
          <w:color w:val="000000"/>
          <w:sz w:val="24"/>
          <w:szCs w:val="27"/>
        </w:rPr>
      </w:pPr>
      <w:r w:rsidRPr="003A489C">
        <w:rPr>
          <w:color w:val="000000"/>
          <w:sz w:val="24"/>
          <w:szCs w:val="27"/>
        </w:rPr>
        <w:t>Usługą Marszałkowskiego Kuriera Społecznego zostanie objętych 25 osób, tj. 15 kobiet i 10 mężczyzn.</w:t>
      </w:r>
    </w:p>
    <w:p w14:paraId="552B902F" w14:textId="072358FA" w:rsidR="007C3F76" w:rsidRDefault="00235BD5" w:rsidP="00C95B66">
      <w:pPr>
        <w:spacing w:before="240"/>
        <w:jc w:val="center"/>
        <w:rPr>
          <w:rFonts w:cstheme="minorHAnsi"/>
          <w:b/>
          <w:sz w:val="24"/>
        </w:rPr>
      </w:pPr>
      <w:r w:rsidRPr="00454C11">
        <w:rPr>
          <w:rFonts w:cstheme="minorHAnsi"/>
          <w:b/>
          <w:sz w:val="24"/>
        </w:rPr>
        <w:t xml:space="preserve">§ </w:t>
      </w:r>
      <w:r w:rsidR="00294A75">
        <w:rPr>
          <w:rFonts w:cstheme="minorHAnsi"/>
          <w:b/>
          <w:sz w:val="24"/>
        </w:rPr>
        <w:t>4</w:t>
      </w:r>
      <w:r w:rsidR="007C3F76">
        <w:rPr>
          <w:rFonts w:cstheme="minorHAnsi"/>
          <w:b/>
          <w:sz w:val="24"/>
        </w:rPr>
        <w:br/>
      </w:r>
      <w:r w:rsidRPr="00454C11">
        <w:rPr>
          <w:rFonts w:cstheme="minorHAnsi"/>
          <w:b/>
          <w:sz w:val="24"/>
        </w:rPr>
        <w:t>Cel główny projektu/rezultaty</w:t>
      </w:r>
    </w:p>
    <w:p w14:paraId="6B95EC14" w14:textId="77777777" w:rsidR="00CB67F7" w:rsidRDefault="00D21FBE" w:rsidP="00C95B66">
      <w:pPr>
        <w:pStyle w:val="Akapitzlist"/>
        <w:numPr>
          <w:ilvl w:val="0"/>
          <w:numId w:val="21"/>
        </w:numPr>
        <w:spacing w:after="240"/>
        <w:ind w:left="357"/>
        <w:jc w:val="both"/>
        <w:rPr>
          <w:rFonts w:cstheme="minorHAnsi"/>
          <w:bCs/>
          <w:color w:val="222222"/>
          <w:sz w:val="24"/>
          <w:szCs w:val="24"/>
          <w:shd w:val="clear" w:color="auto" w:fill="FFFFFF"/>
        </w:rPr>
      </w:pPr>
      <w:r>
        <w:rPr>
          <w:rFonts w:cstheme="minorHAnsi"/>
          <w:bCs/>
          <w:color w:val="222222"/>
          <w:sz w:val="24"/>
          <w:szCs w:val="24"/>
          <w:shd w:val="clear" w:color="auto" w:fill="FFFFFF"/>
        </w:rPr>
        <w:t>Głównym celem</w:t>
      </w:r>
      <w:r w:rsidRPr="00D21FBE">
        <w:rPr>
          <w:rFonts w:cstheme="minorHAnsi"/>
          <w:bCs/>
          <w:color w:val="222222"/>
          <w:sz w:val="24"/>
          <w:szCs w:val="24"/>
          <w:shd w:val="clear" w:color="auto" w:fill="FFFFFF"/>
        </w:rPr>
        <w:t xml:space="preserve"> </w:t>
      </w:r>
      <w:r>
        <w:rPr>
          <w:rFonts w:cstheme="minorHAnsi"/>
          <w:bCs/>
          <w:color w:val="222222"/>
          <w:sz w:val="24"/>
          <w:szCs w:val="24"/>
          <w:shd w:val="clear" w:color="auto" w:fill="FFFFFF"/>
        </w:rPr>
        <w:t>realizacji</w:t>
      </w:r>
      <w:r w:rsidRPr="00D21FBE">
        <w:rPr>
          <w:rFonts w:cstheme="minorHAnsi"/>
          <w:bCs/>
          <w:color w:val="222222"/>
          <w:sz w:val="24"/>
          <w:szCs w:val="24"/>
          <w:shd w:val="clear" w:color="auto" w:fill="FFFFFF"/>
        </w:rPr>
        <w:t xml:space="preserve"> </w:t>
      </w:r>
      <w:r>
        <w:rPr>
          <w:rFonts w:cstheme="minorHAnsi"/>
          <w:bCs/>
          <w:color w:val="222222"/>
          <w:sz w:val="24"/>
          <w:szCs w:val="24"/>
          <w:shd w:val="clear" w:color="auto" w:fill="FFFFFF"/>
        </w:rPr>
        <w:t xml:space="preserve">projektu jest </w:t>
      </w:r>
      <w:r w:rsidRPr="00D21FBE">
        <w:rPr>
          <w:rFonts w:cstheme="minorHAnsi"/>
          <w:bCs/>
          <w:color w:val="222222"/>
          <w:sz w:val="24"/>
          <w:szCs w:val="24"/>
          <w:shd w:val="clear" w:color="auto" w:fill="FFFFFF"/>
        </w:rPr>
        <w:t xml:space="preserve">zwiększenie dostępu do usług społecznych świadczonych w </w:t>
      </w:r>
      <w:r>
        <w:rPr>
          <w:rFonts w:cstheme="minorHAnsi"/>
          <w:bCs/>
          <w:color w:val="222222"/>
          <w:sz w:val="24"/>
          <w:szCs w:val="24"/>
          <w:shd w:val="clear" w:color="auto" w:fill="FFFFFF"/>
        </w:rPr>
        <w:t>gminie Strzelce Opolskie</w:t>
      </w:r>
      <w:r w:rsidRPr="00D21FBE">
        <w:rPr>
          <w:rFonts w:cstheme="minorHAnsi"/>
          <w:bCs/>
          <w:color w:val="222222"/>
          <w:sz w:val="24"/>
          <w:szCs w:val="24"/>
          <w:shd w:val="clear" w:color="auto" w:fill="FFFFFF"/>
        </w:rPr>
        <w:t xml:space="preserve"> na rzecz osób niesamodzielnych, starszych i osób </w:t>
      </w:r>
    </w:p>
    <w:p w14:paraId="05BB7D2F" w14:textId="7219254A" w:rsidR="00D21FBE" w:rsidRPr="00CB67F7" w:rsidRDefault="00D21FBE" w:rsidP="00C95B66">
      <w:pPr>
        <w:pStyle w:val="Akapitzlist"/>
        <w:spacing w:after="240"/>
        <w:ind w:left="357"/>
        <w:jc w:val="both"/>
        <w:rPr>
          <w:rFonts w:cstheme="minorHAnsi"/>
          <w:bCs/>
          <w:color w:val="222222"/>
          <w:sz w:val="24"/>
          <w:szCs w:val="24"/>
          <w:shd w:val="clear" w:color="auto" w:fill="FFFFFF"/>
        </w:rPr>
      </w:pPr>
      <w:r w:rsidRPr="00CB67F7">
        <w:rPr>
          <w:rFonts w:cstheme="minorHAnsi"/>
          <w:bCs/>
          <w:color w:val="222222"/>
          <w:sz w:val="24"/>
          <w:szCs w:val="24"/>
          <w:shd w:val="clear" w:color="auto" w:fill="FFFFFF"/>
        </w:rPr>
        <w:t>z niepełnosprawnościami, które pozwolą przeciwdziałać ich marginalizacji i wykluczeniu społecznemu.</w:t>
      </w:r>
    </w:p>
    <w:p w14:paraId="6BC978BA" w14:textId="77777777" w:rsidR="00D92485" w:rsidRPr="00D92485" w:rsidRDefault="00D92485" w:rsidP="00C95B66">
      <w:pPr>
        <w:pStyle w:val="Akapitzlist"/>
        <w:spacing w:after="240"/>
        <w:ind w:left="357"/>
        <w:jc w:val="both"/>
        <w:rPr>
          <w:rFonts w:cstheme="minorHAnsi"/>
          <w:b/>
          <w:sz w:val="24"/>
        </w:rPr>
      </w:pPr>
    </w:p>
    <w:p w14:paraId="144C0B16" w14:textId="77777777" w:rsidR="003A489C" w:rsidRDefault="00235BD5" w:rsidP="00C95B66">
      <w:pPr>
        <w:pStyle w:val="Akapitzlist"/>
        <w:numPr>
          <w:ilvl w:val="0"/>
          <w:numId w:val="21"/>
        </w:numPr>
        <w:spacing w:after="240"/>
        <w:ind w:left="357"/>
        <w:jc w:val="both"/>
        <w:rPr>
          <w:rFonts w:cstheme="minorHAnsi"/>
          <w:sz w:val="24"/>
          <w:szCs w:val="24"/>
        </w:rPr>
      </w:pPr>
      <w:r w:rsidRPr="00454C11">
        <w:rPr>
          <w:rFonts w:cstheme="minorHAnsi"/>
          <w:sz w:val="24"/>
          <w:szCs w:val="24"/>
        </w:rPr>
        <w:lastRenderedPageBreak/>
        <w:t>Realizacja projektu wpłynie zatem na realizację celu szczegółowego określonego w programie</w:t>
      </w:r>
      <w:r w:rsidR="00D92485">
        <w:rPr>
          <w:rFonts w:cstheme="minorHAnsi"/>
          <w:sz w:val="24"/>
          <w:szCs w:val="24"/>
        </w:rPr>
        <w:t xml:space="preserve"> regionalnym</w:t>
      </w:r>
      <w:r w:rsidRPr="00454C11">
        <w:rPr>
          <w:rFonts w:cstheme="minorHAnsi"/>
          <w:sz w:val="24"/>
          <w:szCs w:val="24"/>
        </w:rPr>
        <w:t xml:space="preserve"> </w:t>
      </w:r>
      <w:r w:rsidR="00D92485" w:rsidRPr="00D92485">
        <w:rPr>
          <w:rFonts w:cstheme="minorHAnsi"/>
          <w:color w:val="000000" w:themeColor="text1"/>
          <w:sz w:val="24"/>
          <w:szCs w:val="24"/>
        </w:rPr>
        <w:t>FEO 2021-2027</w:t>
      </w:r>
      <w:r w:rsidRPr="00454C11">
        <w:rPr>
          <w:rFonts w:cstheme="minorHAnsi"/>
          <w:sz w:val="24"/>
          <w:szCs w:val="24"/>
        </w:rPr>
        <w:t xml:space="preserve"> zwiększenie usług społecznych świadczonych w regionie poprzez rozwój usług </w:t>
      </w:r>
      <w:r w:rsidR="004E7E96" w:rsidRPr="00454C11">
        <w:rPr>
          <w:rFonts w:cstheme="minorHAnsi"/>
          <w:sz w:val="24"/>
          <w:szCs w:val="24"/>
        </w:rPr>
        <w:t>opiekuńczych nad osobami niesamodzielnymi obejmując między innymi formę wsparcia</w:t>
      </w:r>
      <w:r w:rsidR="007C3F76">
        <w:rPr>
          <w:rFonts w:cstheme="minorHAnsi"/>
          <w:sz w:val="24"/>
          <w:szCs w:val="24"/>
        </w:rPr>
        <w:t xml:space="preserve"> </w:t>
      </w:r>
      <w:r w:rsidR="004E7E96" w:rsidRPr="007C3F76">
        <w:rPr>
          <w:rFonts w:cstheme="minorHAnsi"/>
          <w:sz w:val="24"/>
          <w:szCs w:val="24"/>
        </w:rPr>
        <w:t>usługi opiekuńcze , o których mowa w ustawie z dnia 12 marca 2004 r. o pomocy społecznej</w:t>
      </w:r>
      <w:r w:rsidR="00FC3A3E">
        <w:rPr>
          <w:rFonts w:cstheme="minorHAnsi"/>
          <w:sz w:val="24"/>
          <w:szCs w:val="24"/>
        </w:rPr>
        <w:t>.</w:t>
      </w:r>
      <w:r w:rsidR="0013419B">
        <w:rPr>
          <w:rFonts w:cstheme="minorHAnsi"/>
          <w:sz w:val="24"/>
          <w:szCs w:val="24"/>
        </w:rPr>
        <w:t xml:space="preserve"> </w:t>
      </w:r>
    </w:p>
    <w:p w14:paraId="3954ABE2" w14:textId="68577278" w:rsidR="00D92485" w:rsidRPr="003A489C" w:rsidRDefault="004E7E96" w:rsidP="00C95B66">
      <w:pPr>
        <w:pStyle w:val="Akapitzlist"/>
        <w:numPr>
          <w:ilvl w:val="0"/>
          <w:numId w:val="21"/>
        </w:numPr>
        <w:spacing w:after="240"/>
        <w:ind w:left="357"/>
        <w:jc w:val="both"/>
        <w:rPr>
          <w:rFonts w:cstheme="minorHAnsi"/>
          <w:sz w:val="24"/>
          <w:szCs w:val="24"/>
        </w:rPr>
      </w:pPr>
      <w:r w:rsidRPr="003A489C">
        <w:rPr>
          <w:rFonts w:cstheme="minorHAnsi"/>
          <w:sz w:val="24"/>
          <w:szCs w:val="24"/>
        </w:rPr>
        <w:t xml:space="preserve">Zakłada się realizację rezultatów projektu, bezpośrednich dotyczących zrealizowanych usług na rzecz osób samotnych, które z powodu wieku, choroby lub innych przyczyn wymagają pomocy a są jej pozbawione. </w:t>
      </w:r>
      <w:r w:rsidRPr="003A489C">
        <w:rPr>
          <w:rFonts w:cstheme="minorHAnsi"/>
          <w:color w:val="000000" w:themeColor="text1"/>
          <w:sz w:val="24"/>
          <w:szCs w:val="24"/>
        </w:rPr>
        <w:t xml:space="preserve">Planowane w ramach projektu działania będą miały na celu wzrost dostępu do usług </w:t>
      </w:r>
      <w:r w:rsidR="005A0A75" w:rsidRPr="003A489C">
        <w:rPr>
          <w:rFonts w:cstheme="minorHAnsi"/>
          <w:color w:val="000000" w:themeColor="text1"/>
          <w:sz w:val="24"/>
          <w:szCs w:val="24"/>
        </w:rPr>
        <w:t>świadczonych w miejscu zamieszkania osób potrzebujących</w:t>
      </w:r>
      <w:r w:rsidR="007949A5" w:rsidRPr="003A489C">
        <w:rPr>
          <w:rFonts w:cstheme="minorHAnsi"/>
          <w:color w:val="000000" w:themeColor="text1"/>
          <w:sz w:val="24"/>
          <w:szCs w:val="24"/>
        </w:rPr>
        <w:t xml:space="preserve">. Projekt ma związek z postępującym starzeniem ludności, które stwarza nowe wyzwania i problemy związane z potrzebami osób starszych, przy coraz powszechniejszym braku możliwości ich zaspokojenia przez rodzinę. </w:t>
      </w:r>
      <w:r w:rsidRPr="003A489C">
        <w:rPr>
          <w:rFonts w:cstheme="minorHAnsi"/>
          <w:color w:val="FF0000"/>
          <w:sz w:val="24"/>
          <w:szCs w:val="24"/>
        </w:rPr>
        <w:t xml:space="preserve"> </w:t>
      </w:r>
    </w:p>
    <w:p w14:paraId="173F2345" w14:textId="77777777" w:rsidR="003A489C" w:rsidRPr="003A489C" w:rsidRDefault="003A489C" w:rsidP="003A489C">
      <w:pPr>
        <w:pStyle w:val="Akapitzlist"/>
        <w:ind w:left="360"/>
        <w:jc w:val="both"/>
        <w:rPr>
          <w:rFonts w:cstheme="minorHAnsi"/>
          <w:sz w:val="24"/>
          <w:szCs w:val="24"/>
        </w:rPr>
      </w:pPr>
    </w:p>
    <w:p w14:paraId="15432A06" w14:textId="47972252" w:rsidR="003F77AA" w:rsidRDefault="003F77AA" w:rsidP="00C95B66">
      <w:pPr>
        <w:spacing w:before="240" w:after="0"/>
        <w:jc w:val="center"/>
        <w:rPr>
          <w:rFonts w:cstheme="minorHAnsi"/>
          <w:b/>
          <w:sz w:val="24"/>
          <w:szCs w:val="24"/>
        </w:rPr>
      </w:pPr>
      <w:r w:rsidRPr="00E30D12">
        <w:rPr>
          <w:rFonts w:cstheme="minorHAnsi"/>
          <w:b/>
          <w:sz w:val="24"/>
          <w:szCs w:val="24"/>
        </w:rPr>
        <w:t xml:space="preserve">§ </w:t>
      </w:r>
      <w:r w:rsidR="00294A75">
        <w:rPr>
          <w:rFonts w:cstheme="minorHAnsi"/>
          <w:b/>
          <w:sz w:val="24"/>
          <w:szCs w:val="24"/>
        </w:rPr>
        <w:t>5</w:t>
      </w:r>
      <w:r w:rsidR="007C3F76" w:rsidRPr="00E30D12">
        <w:rPr>
          <w:rFonts w:cstheme="minorHAnsi"/>
          <w:b/>
          <w:sz w:val="24"/>
          <w:szCs w:val="24"/>
        </w:rPr>
        <w:br/>
      </w:r>
      <w:r w:rsidRPr="00E30D12">
        <w:rPr>
          <w:rFonts w:cstheme="minorHAnsi"/>
          <w:b/>
          <w:sz w:val="24"/>
          <w:szCs w:val="24"/>
        </w:rPr>
        <w:t>Uczestnicy projektu</w:t>
      </w:r>
    </w:p>
    <w:p w14:paraId="25871A5B" w14:textId="615EB4A1" w:rsidR="003C33B0" w:rsidRPr="003C33B0" w:rsidRDefault="003C33B0" w:rsidP="003C33B0">
      <w:pPr>
        <w:pStyle w:val="Akapitzlist"/>
        <w:numPr>
          <w:ilvl w:val="0"/>
          <w:numId w:val="30"/>
        </w:numPr>
        <w:jc w:val="both"/>
        <w:rPr>
          <w:rFonts w:cstheme="minorHAnsi"/>
          <w:bCs/>
          <w:sz w:val="24"/>
          <w:szCs w:val="24"/>
        </w:rPr>
      </w:pPr>
      <w:r w:rsidRPr="003C33B0">
        <w:rPr>
          <w:rFonts w:cstheme="minorHAnsi"/>
          <w:bCs/>
          <w:sz w:val="24"/>
          <w:szCs w:val="24"/>
        </w:rPr>
        <w:t>Uczestnikiem/uczestniczką Projektu może zostać osoba, która spełnia następujące kryteria:</w:t>
      </w:r>
    </w:p>
    <w:p w14:paraId="3AF4586E" w14:textId="77777777" w:rsidR="003C33B0" w:rsidRPr="003C33B0" w:rsidRDefault="003C33B0" w:rsidP="00C95B66">
      <w:pPr>
        <w:spacing w:before="120" w:after="0"/>
        <w:jc w:val="both"/>
        <w:rPr>
          <w:rFonts w:cstheme="minorHAnsi"/>
          <w:b/>
          <w:sz w:val="24"/>
          <w:szCs w:val="24"/>
        </w:rPr>
      </w:pPr>
      <w:r w:rsidRPr="003C33B0">
        <w:rPr>
          <w:rFonts w:cstheme="minorHAnsi"/>
          <w:b/>
          <w:sz w:val="24"/>
          <w:szCs w:val="24"/>
        </w:rPr>
        <w:t>Obligatoryjne (nie spełnienie kryterium powoduje odrzucenie kandydata):</w:t>
      </w:r>
    </w:p>
    <w:p w14:paraId="223DE006" w14:textId="77777777" w:rsidR="003A489C" w:rsidRDefault="003C33B0" w:rsidP="003A489C">
      <w:pPr>
        <w:pStyle w:val="Akapitzlist"/>
        <w:numPr>
          <w:ilvl w:val="0"/>
          <w:numId w:val="39"/>
        </w:numPr>
        <w:spacing w:after="0"/>
        <w:jc w:val="both"/>
        <w:rPr>
          <w:rFonts w:cstheme="minorHAnsi"/>
          <w:bCs/>
          <w:sz w:val="24"/>
          <w:szCs w:val="24"/>
        </w:rPr>
      </w:pPr>
      <w:r w:rsidRPr="003A489C">
        <w:rPr>
          <w:rFonts w:cstheme="minorHAnsi"/>
          <w:bCs/>
          <w:sz w:val="24"/>
          <w:szCs w:val="24"/>
        </w:rPr>
        <w:t>Osoba  fizyczna mieszkająca w rozumieniu K. Cywilnego i/lub pracujących i/lub uczących się na terenie woj. Opolskiego</w:t>
      </w:r>
      <w:r w:rsidR="00CE6983" w:rsidRPr="003A489C">
        <w:rPr>
          <w:rFonts w:cstheme="minorHAnsi"/>
          <w:bCs/>
          <w:sz w:val="24"/>
          <w:szCs w:val="24"/>
        </w:rPr>
        <w:t>.</w:t>
      </w:r>
    </w:p>
    <w:p w14:paraId="7C475D94" w14:textId="4B98067E" w:rsidR="003C33B0" w:rsidRPr="003A489C" w:rsidRDefault="003C33B0" w:rsidP="003A489C">
      <w:pPr>
        <w:pStyle w:val="Akapitzlist"/>
        <w:numPr>
          <w:ilvl w:val="0"/>
          <w:numId w:val="39"/>
        </w:numPr>
        <w:spacing w:after="0"/>
        <w:jc w:val="both"/>
        <w:rPr>
          <w:rFonts w:cstheme="minorHAnsi"/>
          <w:bCs/>
          <w:sz w:val="24"/>
          <w:szCs w:val="24"/>
        </w:rPr>
      </w:pPr>
      <w:r w:rsidRPr="003A489C">
        <w:rPr>
          <w:rFonts w:cstheme="minorHAnsi"/>
          <w:bCs/>
          <w:sz w:val="24"/>
          <w:szCs w:val="24"/>
        </w:rPr>
        <w:t>Osoba potrzebującą wsparcia w codziennym funkcjonowaniu (w tym z powodu wieku, stanu zdrowia, niepełnosprawności): osoba, która ze względu na stan zdrowia lub niepełnosprawność wymaga opieki lub wsparcia w związku z niemożnością samodzielnego wykonywania co najmniej jednej z podstawowych czynności dnia codziennego</w:t>
      </w:r>
      <w:r w:rsidR="00CE6983" w:rsidRPr="003A489C">
        <w:rPr>
          <w:rFonts w:cstheme="minorHAnsi"/>
          <w:bCs/>
          <w:sz w:val="24"/>
          <w:szCs w:val="24"/>
        </w:rPr>
        <w:t>.</w:t>
      </w:r>
    </w:p>
    <w:p w14:paraId="24F5422C" w14:textId="77777777" w:rsidR="003C33B0" w:rsidRPr="003C33B0" w:rsidRDefault="003C33B0" w:rsidP="00C95B66">
      <w:pPr>
        <w:spacing w:before="240" w:after="0"/>
        <w:jc w:val="both"/>
        <w:rPr>
          <w:rFonts w:cstheme="minorHAnsi"/>
          <w:b/>
          <w:sz w:val="24"/>
          <w:szCs w:val="24"/>
        </w:rPr>
      </w:pPr>
      <w:r w:rsidRPr="003C33B0">
        <w:rPr>
          <w:rFonts w:cstheme="minorHAnsi"/>
          <w:b/>
          <w:sz w:val="24"/>
          <w:szCs w:val="24"/>
        </w:rPr>
        <w:t>Kryteria premiujące:</w:t>
      </w:r>
    </w:p>
    <w:p w14:paraId="6FF84651" w14:textId="26409EE6" w:rsidR="003C33B0" w:rsidRPr="003C33B0" w:rsidRDefault="003C33B0" w:rsidP="003A489C">
      <w:pPr>
        <w:pStyle w:val="Akapitzlist"/>
        <w:numPr>
          <w:ilvl w:val="0"/>
          <w:numId w:val="31"/>
        </w:numPr>
        <w:spacing w:after="0"/>
        <w:ind w:left="357" w:hanging="357"/>
        <w:jc w:val="both"/>
        <w:rPr>
          <w:rFonts w:cstheme="minorHAnsi"/>
          <w:bCs/>
          <w:sz w:val="24"/>
          <w:szCs w:val="24"/>
        </w:rPr>
      </w:pPr>
      <w:r w:rsidRPr="003C33B0">
        <w:rPr>
          <w:rFonts w:cstheme="minorHAnsi"/>
          <w:bCs/>
          <w:sz w:val="24"/>
          <w:szCs w:val="24"/>
        </w:rPr>
        <w:t>Osoby i rodziny zagrożone ubóstwem lub wykluczeniem społ</w:t>
      </w:r>
      <w:r w:rsidR="007351B2">
        <w:rPr>
          <w:rFonts w:cstheme="minorHAnsi"/>
          <w:bCs/>
          <w:sz w:val="24"/>
          <w:szCs w:val="24"/>
        </w:rPr>
        <w:t>ecznym</w:t>
      </w:r>
      <w:r w:rsidRPr="003C33B0">
        <w:rPr>
          <w:rFonts w:cstheme="minorHAnsi"/>
          <w:bCs/>
          <w:sz w:val="24"/>
          <w:szCs w:val="24"/>
        </w:rPr>
        <w:t xml:space="preserve"> :</w:t>
      </w:r>
    </w:p>
    <w:p w14:paraId="185F0B33" w14:textId="1A93A384" w:rsidR="003C33B0" w:rsidRDefault="003C33B0" w:rsidP="003A489C">
      <w:pPr>
        <w:spacing w:after="0"/>
        <w:jc w:val="both"/>
        <w:rPr>
          <w:rFonts w:cstheme="minorHAnsi"/>
          <w:bCs/>
          <w:sz w:val="24"/>
          <w:szCs w:val="24"/>
        </w:rPr>
      </w:pPr>
      <w:r w:rsidRPr="003C33B0">
        <w:rPr>
          <w:rFonts w:cstheme="minorHAnsi"/>
          <w:bCs/>
          <w:sz w:val="24"/>
          <w:szCs w:val="24"/>
        </w:rPr>
        <w:t>Zgodnie z wytycznymi dotyczącymi realizacji projektów z udziałem środków EFS plus w regionalnych programach na lata 2021-2027 i dokumentami projektowymi:</w:t>
      </w:r>
    </w:p>
    <w:p w14:paraId="1CCC7E15" w14:textId="6656509A" w:rsidR="003C33B0" w:rsidRPr="003C33B0" w:rsidRDefault="003C33B0" w:rsidP="003A489C">
      <w:pPr>
        <w:spacing w:after="0"/>
        <w:jc w:val="both"/>
        <w:rPr>
          <w:rFonts w:cstheme="minorHAnsi"/>
          <w:bCs/>
          <w:sz w:val="24"/>
          <w:szCs w:val="24"/>
        </w:rPr>
      </w:pPr>
      <w:r w:rsidRPr="003C33B0">
        <w:rPr>
          <w:rFonts w:cstheme="minorHAnsi"/>
          <w:bCs/>
          <w:sz w:val="24"/>
          <w:szCs w:val="24"/>
        </w:rPr>
        <w:t>•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tej ustawy,</w:t>
      </w:r>
    </w:p>
    <w:p w14:paraId="6C0DB49B" w14:textId="79D77316" w:rsidR="003C33B0" w:rsidRPr="00C95B66" w:rsidRDefault="003C33B0" w:rsidP="00C95B66">
      <w:pPr>
        <w:spacing w:after="0"/>
        <w:jc w:val="both"/>
        <w:rPr>
          <w:rFonts w:cstheme="minorHAnsi"/>
          <w:bCs/>
          <w:sz w:val="24"/>
          <w:szCs w:val="24"/>
        </w:rPr>
      </w:pPr>
      <w:r w:rsidRPr="00C95B66">
        <w:rPr>
          <w:rFonts w:cstheme="minorHAnsi"/>
          <w:bCs/>
          <w:sz w:val="24"/>
          <w:szCs w:val="24"/>
        </w:rPr>
        <w:t>• Osoba bezdomna lub dotknięta wykluczeniem z dostępu do mieszkań,</w:t>
      </w:r>
    </w:p>
    <w:p w14:paraId="64D69B5D" w14:textId="62BFB241" w:rsidR="003C33B0" w:rsidRPr="00C95B66" w:rsidRDefault="003C33B0" w:rsidP="00C95B66">
      <w:pPr>
        <w:spacing w:after="0"/>
        <w:jc w:val="both"/>
        <w:rPr>
          <w:rFonts w:cstheme="minorHAnsi"/>
          <w:bCs/>
          <w:sz w:val="24"/>
          <w:szCs w:val="24"/>
        </w:rPr>
      </w:pPr>
      <w:r w:rsidRPr="00C95B66">
        <w:rPr>
          <w:rFonts w:cstheme="minorHAnsi"/>
          <w:bCs/>
          <w:sz w:val="24"/>
          <w:szCs w:val="24"/>
        </w:rPr>
        <w:t>• uzależnionych od alkoholu lub narkotyków lub innych środków odurzających,</w:t>
      </w:r>
    </w:p>
    <w:p w14:paraId="18131EC5" w14:textId="2B675CC5" w:rsidR="003C33B0" w:rsidRPr="00C95B66" w:rsidRDefault="003C33B0" w:rsidP="00C95B66">
      <w:pPr>
        <w:spacing w:after="0"/>
        <w:jc w:val="both"/>
        <w:rPr>
          <w:rFonts w:cstheme="minorHAnsi"/>
          <w:bCs/>
          <w:sz w:val="24"/>
          <w:szCs w:val="24"/>
        </w:rPr>
      </w:pPr>
      <w:r w:rsidRPr="00C95B66">
        <w:rPr>
          <w:rFonts w:cstheme="minorHAnsi"/>
          <w:bCs/>
          <w:sz w:val="24"/>
          <w:szCs w:val="24"/>
        </w:rPr>
        <w:t>• osób z zaburzeniami psychicznymi, w rozumieniu przepisów o ochronie zdrowia psychicznego,</w:t>
      </w:r>
    </w:p>
    <w:p w14:paraId="30903932" w14:textId="6E377BBB" w:rsidR="003C33B0" w:rsidRPr="00C95B66" w:rsidRDefault="003C33B0" w:rsidP="00C95B66">
      <w:pPr>
        <w:spacing w:after="0"/>
        <w:jc w:val="both"/>
        <w:rPr>
          <w:rFonts w:cstheme="minorHAnsi"/>
          <w:bCs/>
          <w:sz w:val="24"/>
          <w:szCs w:val="24"/>
        </w:rPr>
      </w:pPr>
      <w:r w:rsidRPr="00C95B66">
        <w:rPr>
          <w:rFonts w:cstheme="minorHAnsi"/>
          <w:bCs/>
          <w:sz w:val="24"/>
          <w:szCs w:val="24"/>
        </w:rPr>
        <w:lastRenderedPageBreak/>
        <w:t>• osob</w:t>
      </w:r>
      <w:r w:rsidR="007351B2" w:rsidRPr="00C95B66">
        <w:rPr>
          <w:rFonts w:cstheme="minorHAnsi"/>
          <w:bCs/>
          <w:sz w:val="24"/>
          <w:szCs w:val="24"/>
        </w:rPr>
        <w:t>y</w:t>
      </w:r>
      <w:r w:rsidRPr="00C95B66">
        <w:rPr>
          <w:rFonts w:cstheme="minorHAnsi"/>
          <w:bCs/>
          <w:sz w:val="24"/>
          <w:szCs w:val="24"/>
        </w:rPr>
        <w:t xml:space="preserve"> biern</w:t>
      </w:r>
      <w:r w:rsidR="007351B2" w:rsidRPr="00C95B66">
        <w:rPr>
          <w:rFonts w:cstheme="minorHAnsi"/>
          <w:bCs/>
          <w:sz w:val="24"/>
          <w:szCs w:val="24"/>
        </w:rPr>
        <w:t>e</w:t>
      </w:r>
      <w:r w:rsidRPr="00C95B66">
        <w:rPr>
          <w:rFonts w:cstheme="minorHAnsi"/>
          <w:bCs/>
          <w:sz w:val="24"/>
          <w:szCs w:val="24"/>
        </w:rPr>
        <w:t xml:space="preserve"> zawodowo,</w:t>
      </w:r>
    </w:p>
    <w:p w14:paraId="27EEED89" w14:textId="25E69019" w:rsidR="003C33B0" w:rsidRPr="00C95B66" w:rsidRDefault="003C33B0" w:rsidP="00C95B66">
      <w:pPr>
        <w:spacing w:after="0"/>
        <w:jc w:val="both"/>
        <w:rPr>
          <w:rFonts w:cstheme="minorHAnsi"/>
          <w:bCs/>
          <w:sz w:val="24"/>
          <w:szCs w:val="24"/>
        </w:rPr>
      </w:pPr>
      <w:r w:rsidRPr="00C95B66">
        <w:rPr>
          <w:rFonts w:cstheme="minorHAnsi"/>
          <w:bCs/>
          <w:sz w:val="24"/>
          <w:szCs w:val="24"/>
        </w:rPr>
        <w:t>• zwalnianych z zakładów karnych, mających trudności w integracji ze środowiskiem, w rozumieniu przepisów o pomocy społecznej,</w:t>
      </w:r>
    </w:p>
    <w:p w14:paraId="141B675B" w14:textId="6FCE23C9" w:rsidR="003C33B0" w:rsidRPr="003C33B0" w:rsidRDefault="003C33B0" w:rsidP="00C95B66">
      <w:pPr>
        <w:spacing w:after="0"/>
        <w:jc w:val="both"/>
        <w:rPr>
          <w:rFonts w:cstheme="minorHAnsi"/>
          <w:bCs/>
          <w:sz w:val="24"/>
          <w:szCs w:val="24"/>
        </w:rPr>
      </w:pPr>
      <w:r w:rsidRPr="00C95B66">
        <w:rPr>
          <w:rFonts w:cstheme="minorHAnsi"/>
          <w:bCs/>
          <w:sz w:val="24"/>
          <w:szCs w:val="24"/>
        </w:rPr>
        <w:t>• osoba niepełnosprawna</w:t>
      </w:r>
      <w:r w:rsidR="00294A75" w:rsidRPr="00C95B66">
        <w:rPr>
          <w:rFonts w:cstheme="minorHAnsi"/>
          <w:bCs/>
          <w:sz w:val="24"/>
          <w:szCs w:val="24"/>
        </w:rPr>
        <w:t>,</w:t>
      </w:r>
    </w:p>
    <w:p w14:paraId="42F26DFF" w14:textId="105F69EC" w:rsidR="003A489C" w:rsidRDefault="003C33B0" w:rsidP="00C95B66">
      <w:pPr>
        <w:pStyle w:val="Akapitzlist"/>
        <w:numPr>
          <w:ilvl w:val="0"/>
          <w:numId w:val="31"/>
        </w:numPr>
        <w:jc w:val="both"/>
        <w:rPr>
          <w:rFonts w:cstheme="minorHAnsi"/>
          <w:bCs/>
          <w:sz w:val="24"/>
          <w:szCs w:val="24"/>
        </w:rPr>
      </w:pPr>
      <w:r w:rsidRPr="003A489C">
        <w:rPr>
          <w:rFonts w:cstheme="minorHAnsi"/>
          <w:bCs/>
          <w:sz w:val="24"/>
          <w:szCs w:val="24"/>
        </w:rPr>
        <w:t>Osoby niesamodzielne, których dochód nie przekracza 235% właściwego kryterium dochodowego na osobę samotnie gospodarującą lub na osobę w rodzinie, o którym mowa w ust. z dnia 12.03.2004r. o pomocy społ</w:t>
      </w:r>
      <w:bookmarkStart w:id="1" w:name="_Hlk172193657"/>
      <w:r w:rsidR="003A489C">
        <w:rPr>
          <w:rFonts w:cstheme="minorHAnsi"/>
          <w:bCs/>
          <w:sz w:val="24"/>
          <w:szCs w:val="24"/>
        </w:rPr>
        <w:t>ecznej.</w:t>
      </w:r>
    </w:p>
    <w:p w14:paraId="5EE768B9"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Spełniające co najmniej 2 przesłanki z art.7 ustawy o pomocy społecznej tj. ubóstwo, sieroctwo, bezdomność, bezrobocie; niepełnosprawność, długotrwała lub ciężka choroba, przemoc domowa, potrzeba ochrony ofiar handlu ludźmi, potrzeba ochrony macierzyństwa lub wielodzietności, bezradność w sprawach opiekuńczo-wychowawczych i prowadzenia gospodarstwa domowego, zwłaszcza w rodzinach niepełnych lub wielodzietnych, trudność w integracji cudzoziemców, którzy uzyskali w Rzeczypospolitej Polskiej status uchodźcy, ochronę uzupełniającą lub zezwolenie na pobyt czasowy udzielone w związku z okolicznością, o której mowa w art. 159 przesłanki obligatoryjnego udzielenia zezwolenia na pobyt czasowy w celu połączenia się z rodziną ust. 1 pkt 1 lit. c lub d ustawy z dnia 12 grudnia 2013 r. o cudzoziemcach, trudność w przystosowaniu do życia po zwolnieniu z zakładu karnego; alkoholizm lub narkomania, zdarzenia losowe i sytuacje kryzysowe, klęski żywiołowe lub ekologiczne.</w:t>
      </w:r>
      <w:bookmarkEnd w:id="1"/>
    </w:p>
    <w:p w14:paraId="51886DC6"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Osoby o znacznym  lub umiarkowanym stopniu niepełnosprawności potwierdzone  orzeczeniem o stopniu niepełnosprawności.</w:t>
      </w:r>
    </w:p>
    <w:p w14:paraId="7C5B2363"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Osoby z niepełnosprawnością sprzężoną, potwierdzone dokumentem potwierdzającym niepełnosprawność sprzężoną.</w:t>
      </w:r>
    </w:p>
    <w:p w14:paraId="70368F0E"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Osoby korzystające z programu FEPŻ 2021-2027, potwierdzone dokumentem korzystania z programu FE PŻ.</w:t>
      </w:r>
    </w:p>
    <w:p w14:paraId="4D706D82"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Zamieszkujące samotnie.</w:t>
      </w:r>
    </w:p>
    <w:p w14:paraId="7484A87C"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Osoby starsze (pow. 60 r. życia).</w:t>
      </w:r>
    </w:p>
    <w:p w14:paraId="57A693C4" w14:textId="77777777" w:rsidR="003A489C" w:rsidRDefault="003C33B0" w:rsidP="003C33B0">
      <w:pPr>
        <w:pStyle w:val="Akapitzlist"/>
        <w:numPr>
          <w:ilvl w:val="0"/>
          <w:numId w:val="31"/>
        </w:numPr>
        <w:jc w:val="both"/>
        <w:rPr>
          <w:rFonts w:cstheme="minorHAnsi"/>
          <w:bCs/>
          <w:sz w:val="24"/>
          <w:szCs w:val="24"/>
        </w:rPr>
      </w:pPr>
      <w:r w:rsidRPr="003A489C">
        <w:rPr>
          <w:rFonts w:cstheme="minorHAnsi"/>
          <w:bCs/>
          <w:sz w:val="24"/>
          <w:szCs w:val="24"/>
        </w:rPr>
        <w:t xml:space="preserve">Osoby mieszkające w rozumieniu Kodeksu Cywilnego i/lub pracujące i/lub uczące się na terenie wiejskim. </w:t>
      </w:r>
    </w:p>
    <w:p w14:paraId="0BC53800" w14:textId="049B02A7" w:rsidR="003A489C" w:rsidRDefault="003C33B0" w:rsidP="003A489C">
      <w:pPr>
        <w:pStyle w:val="Akapitzlist"/>
        <w:numPr>
          <w:ilvl w:val="0"/>
          <w:numId w:val="31"/>
        </w:numPr>
        <w:jc w:val="both"/>
        <w:rPr>
          <w:rFonts w:cstheme="minorHAnsi"/>
          <w:bCs/>
          <w:sz w:val="24"/>
          <w:szCs w:val="24"/>
        </w:rPr>
      </w:pPr>
      <w:r w:rsidRPr="003A489C">
        <w:rPr>
          <w:rFonts w:cstheme="minorHAnsi"/>
          <w:bCs/>
          <w:sz w:val="24"/>
          <w:szCs w:val="24"/>
        </w:rPr>
        <w:t>Osoby fizyczne mieszkające w rozumieniu Kodeksu Cywilnego i/lub pracujące i/lub uczące się na Obszarze Strategicznej Interwencji (OSI) wskazanym w Krajowej Strategii Rozwoju Regionalnego (KSRR), tj. miast średnich tracących funkcje społeczno-gospodarcze (Brzeg, Kędzierzyn-Koźle, Kluczbork, Krapkowice, Namysłów, Nysa, Prudnik, Strzelce Opolskie) i/lub obszarów zagrożonych trwałą marginalizacją (Baborów, Branice, Cisek, Domaszowice, Gorzów Śląski, Kamiennik, Murów, Otmuchów, Paczków, Pakosławice, Pawłowiczki, Radłów, Świerczów, Wilków, Wołczyn</w:t>
      </w:r>
      <w:r w:rsidR="003A489C">
        <w:rPr>
          <w:rFonts w:cstheme="minorHAnsi"/>
          <w:bCs/>
          <w:sz w:val="24"/>
          <w:szCs w:val="24"/>
        </w:rPr>
        <w:t>).</w:t>
      </w:r>
    </w:p>
    <w:p w14:paraId="1DF05CD9" w14:textId="77777777" w:rsidR="003A489C" w:rsidRPr="003A489C" w:rsidRDefault="003A489C" w:rsidP="003A489C">
      <w:pPr>
        <w:pStyle w:val="Akapitzlist"/>
        <w:ind w:left="360"/>
        <w:jc w:val="both"/>
        <w:rPr>
          <w:rFonts w:cstheme="minorHAnsi"/>
          <w:bCs/>
          <w:sz w:val="24"/>
          <w:szCs w:val="24"/>
        </w:rPr>
      </w:pPr>
    </w:p>
    <w:p w14:paraId="3F37B15B" w14:textId="58D45D49" w:rsidR="000E3E02" w:rsidRPr="00841E02" w:rsidRDefault="000E3E02" w:rsidP="00C95B66">
      <w:pPr>
        <w:spacing w:after="0"/>
        <w:jc w:val="center"/>
        <w:rPr>
          <w:rFonts w:cstheme="minorHAnsi"/>
          <w:b/>
          <w:sz w:val="24"/>
        </w:rPr>
      </w:pPr>
      <w:r w:rsidRPr="00841E02">
        <w:rPr>
          <w:rFonts w:cstheme="minorHAnsi"/>
          <w:b/>
          <w:sz w:val="24"/>
        </w:rPr>
        <w:lastRenderedPageBreak/>
        <w:t xml:space="preserve">§ </w:t>
      </w:r>
      <w:r w:rsidR="00294A75">
        <w:rPr>
          <w:rFonts w:cstheme="minorHAnsi"/>
          <w:b/>
          <w:sz w:val="24"/>
        </w:rPr>
        <w:t>6</w:t>
      </w:r>
      <w:r w:rsidR="007C3F76">
        <w:rPr>
          <w:rFonts w:cstheme="minorHAnsi"/>
          <w:b/>
          <w:sz w:val="24"/>
        </w:rPr>
        <w:br/>
      </w:r>
      <w:r w:rsidRPr="00841E02">
        <w:rPr>
          <w:rFonts w:cstheme="minorHAnsi"/>
          <w:b/>
          <w:sz w:val="24"/>
        </w:rPr>
        <w:t>Zasady rekrutacji</w:t>
      </w:r>
    </w:p>
    <w:p w14:paraId="41B3BF66" w14:textId="48A184A9" w:rsidR="003A489C" w:rsidRDefault="000E3E02" w:rsidP="00C95B66">
      <w:pPr>
        <w:pStyle w:val="Akapitzlist"/>
        <w:numPr>
          <w:ilvl w:val="0"/>
          <w:numId w:val="40"/>
        </w:numPr>
        <w:spacing w:after="0"/>
        <w:ind w:left="357" w:hanging="357"/>
        <w:jc w:val="both"/>
        <w:rPr>
          <w:sz w:val="24"/>
          <w:szCs w:val="24"/>
        </w:rPr>
      </w:pPr>
      <w:r w:rsidRPr="003A489C">
        <w:rPr>
          <w:sz w:val="24"/>
          <w:szCs w:val="24"/>
        </w:rPr>
        <w:t xml:space="preserve">Rekrutacja Uczestników Projektu będzie prowadzona w okresie </w:t>
      </w:r>
      <w:r w:rsidR="00294A75" w:rsidRPr="003A489C">
        <w:rPr>
          <w:sz w:val="24"/>
          <w:szCs w:val="24"/>
        </w:rPr>
        <w:t>od</w:t>
      </w:r>
      <w:r w:rsidR="00FA1387" w:rsidRPr="003A489C">
        <w:rPr>
          <w:sz w:val="24"/>
          <w:szCs w:val="24"/>
        </w:rPr>
        <w:t xml:space="preserve"> </w:t>
      </w:r>
      <w:r w:rsidR="0022291D">
        <w:rPr>
          <w:sz w:val="24"/>
          <w:szCs w:val="24"/>
        </w:rPr>
        <w:t>21</w:t>
      </w:r>
      <w:r w:rsidR="00294A75" w:rsidRPr="003A489C">
        <w:rPr>
          <w:sz w:val="24"/>
          <w:szCs w:val="24"/>
        </w:rPr>
        <w:t xml:space="preserve"> </w:t>
      </w:r>
      <w:r w:rsidR="0022291D">
        <w:rPr>
          <w:sz w:val="24"/>
          <w:szCs w:val="24"/>
        </w:rPr>
        <w:t>października</w:t>
      </w:r>
      <w:r w:rsidR="00294A75" w:rsidRPr="003A489C">
        <w:rPr>
          <w:sz w:val="24"/>
          <w:szCs w:val="24"/>
        </w:rPr>
        <w:t xml:space="preserve"> 2024 r.</w:t>
      </w:r>
      <w:r w:rsidR="00FA1387" w:rsidRPr="003A489C">
        <w:rPr>
          <w:sz w:val="24"/>
          <w:szCs w:val="24"/>
        </w:rPr>
        <w:t xml:space="preserve"> do </w:t>
      </w:r>
      <w:r w:rsidR="0022291D">
        <w:rPr>
          <w:sz w:val="24"/>
          <w:szCs w:val="24"/>
        </w:rPr>
        <w:t>28</w:t>
      </w:r>
      <w:r w:rsidR="00FA1387" w:rsidRPr="003A489C">
        <w:rPr>
          <w:sz w:val="24"/>
          <w:szCs w:val="24"/>
        </w:rPr>
        <w:t xml:space="preserve"> </w:t>
      </w:r>
      <w:r w:rsidR="0022291D">
        <w:rPr>
          <w:sz w:val="24"/>
          <w:szCs w:val="24"/>
        </w:rPr>
        <w:t>października</w:t>
      </w:r>
      <w:r w:rsidR="00FA1387" w:rsidRPr="003A489C">
        <w:rPr>
          <w:sz w:val="24"/>
          <w:szCs w:val="24"/>
        </w:rPr>
        <w:t xml:space="preserve"> 2024 r. </w:t>
      </w:r>
      <w:r w:rsidRPr="003A489C">
        <w:rPr>
          <w:sz w:val="24"/>
          <w:szCs w:val="24"/>
        </w:rPr>
        <w:t>oraz rekrutacja uzupełniająca przez cały okres świadczenia usług</w:t>
      </w:r>
      <w:r w:rsidR="00294A75" w:rsidRPr="003A489C">
        <w:rPr>
          <w:sz w:val="24"/>
          <w:szCs w:val="24"/>
        </w:rPr>
        <w:t xml:space="preserve"> w  przypadku rezygnacji osoby uczestniczącej w usłudze w ramach projektu</w:t>
      </w:r>
    </w:p>
    <w:p w14:paraId="7623848E" w14:textId="77777777" w:rsidR="003A489C" w:rsidRDefault="000E3E02" w:rsidP="00C95B66">
      <w:pPr>
        <w:pStyle w:val="Akapitzlist"/>
        <w:numPr>
          <w:ilvl w:val="0"/>
          <w:numId w:val="40"/>
        </w:numPr>
        <w:spacing w:after="0"/>
        <w:ind w:left="357" w:hanging="357"/>
        <w:jc w:val="both"/>
        <w:rPr>
          <w:sz w:val="24"/>
          <w:szCs w:val="24"/>
        </w:rPr>
      </w:pPr>
      <w:r w:rsidRPr="003A489C">
        <w:rPr>
          <w:sz w:val="24"/>
          <w:szCs w:val="24"/>
        </w:rPr>
        <w:t>Rekrutacja zostanie przeprowadzona zgodnie z polityką równych szans K i M, i niedyskryminacji.</w:t>
      </w:r>
    </w:p>
    <w:p w14:paraId="330DD1E3" w14:textId="77777777" w:rsidR="003A489C" w:rsidRDefault="000E3E02" w:rsidP="00C95B66">
      <w:pPr>
        <w:pStyle w:val="Akapitzlist"/>
        <w:numPr>
          <w:ilvl w:val="0"/>
          <w:numId w:val="40"/>
        </w:numPr>
        <w:spacing w:after="0"/>
        <w:ind w:left="357" w:hanging="357"/>
        <w:jc w:val="both"/>
        <w:rPr>
          <w:sz w:val="24"/>
          <w:szCs w:val="24"/>
        </w:rPr>
      </w:pPr>
      <w:r w:rsidRPr="003A489C">
        <w:rPr>
          <w:sz w:val="24"/>
          <w:szCs w:val="24"/>
        </w:rPr>
        <w:t>Osoba ubiegająca się o uczestnictwo w projekcie powinna złożyć komplet wymaganych dokumentów rekrutacyjnych w Ośrodku Pomocy Społecznej w Strzelcach Opolskich, tj.:</w:t>
      </w:r>
    </w:p>
    <w:p w14:paraId="1F52FFA0" w14:textId="77777777" w:rsidR="003A489C" w:rsidRDefault="00FA1387" w:rsidP="00C95B66">
      <w:pPr>
        <w:pStyle w:val="Akapitzlist"/>
        <w:numPr>
          <w:ilvl w:val="0"/>
          <w:numId w:val="41"/>
        </w:numPr>
        <w:spacing w:after="0"/>
        <w:ind w:left="357" w:hanging="357"/>
        <w:jc w:val="both"/>
        <w:rPr>
          <w:sz w:val="24"/>
          <w:szCs w:val="24"/>
        </w:rPr>
      </w:pPr>
      <w:r w:rsidRPr="003A489C">
        <w:rPr>
          <w:sz w:val="24"/>
          <w:szCs w:val="24"/>
        </w:rPr>
        <w:t xml:space="preserve">Wniosek o przyznanie usług </w:t>
      </w:r>
      <w:r w:rsidR="00650643" w:rsidRPr="003A489C">
        <w:rPr>
          <w:sz w:val="24"/>
          <w:szCs w:val="24"/>
        </w:rPr>
        <w:t>Marszałkowskiego Kuriera Społecznego</w:t>
      </w:r>
      <w:r w:rsidRPr="003A489C">
        <w:rPr>
          <w:sz w:val="24"/>
          <w:szCs w:val="24"/>
        </w:rPr>
        <w:t xml:space="preserve"> – załącznik nr 1 do niniejszego Regulaminu</w:t>
      </w:r>
    </w:p>
    <w:p w14:paraId="7B5423C2" w14:textId="3AC1291D" w:rsidR="00FA1387" w:rsidRPr="003A489C" w:rsidRDefault="00FA1387" w:rsidP="00C95B66">
      <w:pPr>
        <w:pStyle w:val="Akapitzlist"/>
        <w:numPr>
          <w:ilvl w:val="0"/>
          <w:numId w:val="41"/>
        </w:numPr>
        <w:spacing w:after="0"/>
        <w:ind w:left="357" w:hanging="357"/>
        <w:jc w:val="both"/>
        <w:rPr>
          <w:sz w:val="24"/>
          <w:szCs w:val="24"/>
        </w:rPr>
      </w:pPr>
      <w:r w:rsidRPr="003A489C">
        <w:rPr>
          <w:sz w:val="24"/>
          <w:szCs w:val="24"/>
        </w:rPr>
        <w:t>Deklaracja uczestnictwa w projekcie – załącznik nr 2 do niniejszego Regulaminu</w:t>
      </w:r>
    </w:p>
    <w:p w14:paraId="129A65DA" w14:textId="17A07F80" w:rsidR="00B959A9" w:rsidRPr="00CB67F7" w:rsidRDefault="00D02B7F" w:rsidP="00C95B66">
      <w:pPr>
        <w:pStyle w:val="Akapitzlist"/>
        <w:numPr>
          <w:ilvl w:val="0"/>
          <w:numId w:val="21"/>
        </w:numPr>
        <w:spacing w:after="0"/>
        <w:ind w:left="357" w:hanging="357"/>
        <w:jc w:val="both"/>
        <w:rPr>
          <w:sz w:val="24"/>
          <w:szCs w:val="24"/>
        </w:rPr>
      </w:pPr>
      <w:r w:rsidRPr="00B959A9">
        <w:rPr>
          <w:sz w:val="24"/>
          <w:szCs w:val="24"/>
        </w:rPr>
        <w:t>Dokumenty, o których mowa w ust. 3 muszą zostać opatrzone podpisem Kandydata lub opiekuna prawnego/opiekun faktycznego.</w:t>
      </w:r>
    </w:p>
    <w:p w14:paraId="2C08D818" w14:textId="5EEC6E7E" w:rsidR="00D02B7F" w:rsidRPr="00E30D12" w:rsidRDefault="00A93F90" w:rsidP="00C95B66">
      <w:pPr>
        <w:pStyle w:val="Akapitzlist"/>
        <w:numPr>
          <w:ilvl w:val="0"/>
          <w:numId w:val="21"/>
        </w:numPr>
        <w:spacing w:after="0"/>
        <w:ind w:left="357" w:hanging="357"/>
        <w:jc w:val="both"/>
        <w:rPr>
          <w:sz w:val="24"/>
          <w:szCs w:val="24"/>
        </w:rPr>
      </w:pPr>
      <w:r>
        <w:rPr>
          <w:sz w:val="24"/>
          <w:szCs w:val="24"/>
        </w:rPr>
        <w:t xml:space="preserve">Wnioski </w:t>
      </w:r>
      <w:bookmarkStart w:id="2" w:name="_Hlk172707990"/>
      <w:r>
        <w:rPr>
          <w:sz w:val="24"/>
          <w:szCs w:val="24"/>
        </w:rPr>
        <w:t>o</w:t>
      </w:r>
      <w:r w:rsidR="00650643" w:rsidRPr="00650643">
        <w:t xml:space="preserve"> </w:t>
      </w:r>
      <w:r w:rsidR="00650643" w:rsidRPr="00650643">
        <w:rPr>
          <w:sz w:val="24"/>
          <w:szCs w:val="24"/>
        </w:rPr>
        <w:t>przyznanie</w:t>
      </w:r>
      <w:r>
        <w:rPr>
          <w:sz w:val="24"/>
          <w:szCs w:val="24"/>
        </w:rPr>
        <w:t xml:space="preserve"> </w:t>
      </w:r>
      <w:r w:rsidR="00650643" w:rsidRPr="00650643">
        <w:rPr>
          <w:sz w:val="24"/>
          <w:szCs w:val="24"/>
        </w:rPr>
        <w:t xml:space="preserve">usług </w:t>
      </w:r>
      <w:bookmarkStart w:id="3" w:name="_Hlk172707953"/>
      <w:r w:rsidR="00650643" w:rsidRPr="00650643">
        <w:rPr>
          <w:sz w:val="24"/>
          <w:szCs w:val="24"/>
        </w:rPr>
        <w:t>Marszałkowskiego Kuriera Społecznego</w:t>
      </w:r>
      <w:r w:rsidR="00650643">
        <w:rPr>
          <w:sz w:val="24"/>
          <w:szCs w:val="24"/>
        </w:rPr>
        <w:t xml:space="preserve"> </w:t>
      </w:r>
      <w:bookmarkEnd w:id="2"/>
      <w:bookmarkEnd w:id="3"/>
      <w:r w:rsidR="00D02B7F" w:rsidRPr="00E30D12">
        <w:rPr>
          <w:sz w:val="24"/>
          <w:szCs w:val="24"/>
        </w:rPr>
        <w:t>rejestrowane są według kolejności składania.</w:t>
      </w:r>
    </w:p>
    <w:p w14:paraId="6A56CBAF" w14:textId="2C662E43" w:rsidR="00D02B7F" w:rsidRPr="00E30D12" w:rsidRDefault="00D02B7F" w:rsidP="00C95B66">
      <w:pPr>
        <w:pStyle w:val="Akapitzlist"/>
        <w:numPr>
          <w:ilvl w:val="0"/>
          <w:numId w:val="21"/>
        </w:numPr>
        <w:spacing w:after="0"/>
        <w:ind w:left="357" w:hanging="357"/>
        <w:jc w:val="both"/>
        <w:rPr>
          <w:sz w:val="24"/>
          <w:szCs w:val="24"/>
        </w:rPr>
      </w:pPr>
      <w:r w:rsidRPr="00E30D12">
        <w:rPr>
          <w:sz w:val="24"/>
          <w:szCs w:val="24"/>
        </w:rPr>
        <w:t xml:space="preserve">Złożenie </w:t>
      </w:r>
      <w:r w:rsidR="00650643">
        <w:rPr>
          <w:sz w:val="24"/>
          <w:szCs w:val="24"/>
        </w:rPr>
        <w:t xml:space="preserve">wniosku </w:t>
      </w:r>
      <w:r w:rsidR="00650643" w:rsidRPr="00650643">
        <w:rPr>
          <w:sz w:val="24"/>
          <w:szCs w:val="24"/>
        </w:rPr>
        <w:t>o przyznanie usług Marszałkowskiego Kuriera Społecznego</w:t>
      </w:r>
      <w:r w:rsidR="00650643">
        <w:rPr>
          <w:sz w:val="24"/>
          <w:szCs w:val="24"/>
        </w:rPr>
        <w:t xml:space="preserve"> </w:t>
      </w:r>
      <w:r w:rsidRPr="00E30D12">
        <w:rPr>
          <w:sz w:val="24"/>
          <w:szCs w:val="24"/>
        </w:rPr>
        <w:t>nie jest równoznaczne z zakwalifikowaniem Kandydata do uczestnictwa w projekcie.</w:t>
      </w:r>
    </w:p>
    <w:p w14:paraId="1ED0F6E8" w14:textId="77777777" w:rsidR="00D02B7F" w:rsidRDefault="00D02B7F" w:rsidP="00C95B66">
      <w:pPr>
        <w:pStyle w:val="Akapitzlist"/>
        <w:numPr>
          <w:ilvl w:val="0"/>
          <w:numId w:val="21"/>
        </w:numPr>
        <w:spacing w:after="0"/>
        <w:ind w:left="357" w:hanging="357"/>
        <w:jc w:val="both"/>
        <w:rPr>
          <w:sz w:val="24"/>
          <w:szCs w:val="24"/>
        </w:rPr>
      </w:pPr>
      <w:r w:rsidRPr="00E30D12">
        <w:rPr>
          <w:sz w:val="24"/>
          <w:szCs w:val="24"/>
        </w:rPr>
        <w:t xml:space="preserve">Rekrutację Kandydatów do uczestnictwa w projekcie przeprowadzi Komisja Rekrutacyjna. </w:t>
      </w:r>
    </w:p>
    <w:p w14:paraId="747BB805" w14:textId="59C74276" w:rsidR="00CB67F7" w:rsidRDefault="00CB67F7" w:rsidP="00C95B66">
      <w:pPr>
        <w:pStyle w:val="Akapitzlist"/>
        <w:numPr>
          <w:ilvl w:val="0"/>
          <w:numId w:val="21"/>
        </w:numPr>
        <w:spacing w:after="0"/>
        <w:ind w:left="357" w:hanging="357"/>
        <w:jc w:val="both"/>
        <w:rPr>
          <w:sz w:val="24"/>
          <w:szCs w:val="24"/>
        </w:rPr>
      </w:pPr>
      <w:r>
        <w:rPr>
          <w:sz w:val="24"/>
          <w:szCs w:val="24"/>
        </w:rPr>
        <w:t xml:space="preserve">W skład Komisji Rekrutacyjnej wchodzić będzie 2 pracowników wytypowanych przez Kierownika Ośrodka Pomocy Społecznej w Strzelcach Opolskich. </w:t>
      </w:r>
    </w:p>
    <w:p w14:paraId="39FEA9AB" w14:textId="6B799857" w:rsidR="00FA1387" w:rsidRPr="00FA1387" w:rsidRDefault="00FA1387" w:rsidP="00C95B66">
      <w:pPr>
        <w:pStyle w:val="Akapitzlist"/>
        <w:numPr>
          <w:ilvl w:val="0"/>
          <w:numId w:val="21"/>
        </w:numPr>
        <w:spacing w:after="0"/>
        <w:ind w:left="357" w:hanging="357"/>
        <w:jc w:val="both"/>
        <w:rPr>
          <w:sz w:val="24"/>
          <w:szCs w:val="24"/>
        </w:rPr>
      </w:pPr>
      <w:r w:rsidRPr="00FA1387">
        <w:rPr>
          <w:sz w:val="24"/>
          <w:szCs w:val="24"/>
        </w:rPr>
        <w:t>Dokumenty rekrutacyjne rejestrowane są według kolejności składania.</w:t>
      </w:r>
    </w:p>
    <w:p w14:paraId="519CDF32" w14:textId="77777777" w:rsidR="00D02B7F" w:rsidRPr="00E30D12" w:rsidRDefault="00D02B7F" w:rsidP="00B14848">
      <w:pPr>
        <w:pStyle w:val="Akapitzlist"/>
        <w:numPr>
          <w:ilvl w:val="0"/>
          <w:numId w:val="21"/>
        </w:numPr>
        <w:jc w:val="both"/>
        <w:rPr>
          <w:sz w:val="24"/>
          <w:szCs w:val="24"/>
        </w:rPr>
      </w:pPr>
      <w:r w:rsidRPr="00E30D12">
        <w:rPr>
          <w:sz w:val="24"/>
          <w:szCs w:val="24"/>
        </w:rPr>
        <w:t xml:space="preserve">Procedura rekrutacji obejmie następujące etapy: </w:t>
      </w:r>
    </w:p>
    <w:p w14:paraId="32721A3C" w14:textId="77777777" w:rsidR="00D92485" w:rsidRDefault="00D02B7F" w:rsidP="00C95B66">
      <w:pPr>
        <w:spacing w:after="0"/>
        <w:jc w:val="both"/>
        <w:rPr>
          <w:sz w:val="24"/>
          <w:szCs w:val="24"/>
        </w:rPr>
      </w:pPr>
      <w:r w:rsidRPr="003A489C">
        <w:rPr>
          <w:b/>
          <w:bCs/>
          <w:sz w:val="24"/>
          <w:szCs w:val="24"/>
        </w:rPr>
        <w:t>Etap I</w:t>
      </w:r>
      <w:r w:rsidRPr="00E30D12">
        <w:rPr>
          <w:sz w:val="24"/>
          <w:szCs w:val="24"/>
        </w:rPr>
        <w:t xml:space="preserve"> – weryfikacja spełniania wymaganych kryteriów formalnych. Ocena kryteriów formalnych zostanie dokonana metodą 0/1. Komisja sporządzi listę osób, które spełniają kryteria formalne. </w:t>
      </w:r>
    </w:p>
    <w:p w14:paraId="0A2B74DB" w14:textId="4CF01C14" w:rsidR="00D02B7F" w:rsidRPr="00E30D12" w:rsidRDefault="00D02B7F" w:rsidP="00C95B66">
      <w:pPr>
        <w:spacing w:after="0"/>
        <w:jc w:val="both"/>
        <w:rPr>
          <w:sz w:val="24"/>
          <w:szCs w:val="24"/>
        </w:rPr>
      </w:pPr>
      <w:r w:rsidRPr="003A489C">
        <w:rPr>
          <w:b/>
          <w:bCs/>
          <w:sz w:val="24"/>
          <w:szCs w:val="24"/>
        </w:rPr>
        <w:t>Etap II</w:t>
      </w:r>
      <w:r w:rsidRPr="00E30D12">
        <w:rPr>
          <w:sz w:val="24"/>
          <w:szCs w:val="24"/>
        </w:rPr>
        <w:t xml:space="preserve"> – weryfikacja kryteriów preferowanych: Komisja dokona podliczenia punktów. </w:t>
      </w:r>
    </w:p>
    <w:p w14:paraId="5322ADA0" w14:textId="77777777" w:rsidR="003A489C" w:rsidRDefault="00D02B7F" w:rsidP="00C95B66">
      <w:pPr>
        <w:pStyle w:val="Akapitzlist"/>
        <w:numPr>
          <w:ilvl w:val="0"/>
          <w:numId w:val="42"/>
        </w:numPr>
        <w:spacing w:after="0"/>
        <w:ind w:left="357" w:hanging="357"/>
        <w:jc w:val="both"/>
        <w:rPr>
          <w:sz w:val="24"/>
          <w:szCs w:val="24"/>
        </w:rPr>
      </w:pPr>
      <w:r w:rsidRPr="003A489C">
        <w:rPr>
          <w:sz w:val="24"/>
          <w:szCs w:val="24"/>
        </w:rPr>
        <w:t xml:space="preserve">tak - 5 pkt - Osoba z niepełnosprawnościami i/lub osoba niesamodzielna, której dochód nie przekracza </w:t>
      </w:r>
      <w:r w:rsidR="00E30D12" w:rsidRPr="003A489C">
        <w:rPr>
          <w:sz w:val="24"/>
          <w:szCs w:val="24"/>
        </w:rPr>
        <w:t>235</w:t>
      </w:r>
      <w:r w:rsidRPr="003A489C">
        <w:rPr>
          <w:sz w:val="24"/>
          <w:szCs w:val="24"/>
        </w:rPr>
        <w:t>% właściwego kryterium dochodowego (na os. samotnie gospodarującą/na os. w rodzinie, o której mowa w ustawie z dnia 12 marca 2004r o pomocy społecznej</w:t>
      </w:r>
      <w:r w:rsidR="00FA1387" w:rsidRPr="003A489C">
        <w:rPr>
          <w:sz w:val="24"/>
          <w:szCs w:val="24"/>
        </w:rPr>
        <w:t>)</w:t>
      </w:r>
      <w:r w:rsidRPr="003A489C">
        <w:rPr>
          <w:sz w:val="24"/>
          <w:szCs w:val="24"/>
        </w:rPr>
        <w:t xml:space="preserve"> </w:t>
      </w:r>
    </w:p>
    <w:p w14:paraId="67595210" w14:textId="77777777" w:rsidR="003A489C" w:rsidRDefault="00D02B7F" w:rsidP="00C95B66">
      <w:pPr>
        <w:pStyle w:val="Akapitzlist"/>
        <w:numPr>
          <w:ilvl w:val="0"/>
          <w:numId w:val="42"/>
        </w:numPr>
        <w:spacing w:after="0"/>
        <w:ind w:left="357" w:hanging="357"/>
        <w:jc w:val="both"/>
        <w:rPr>
          <w:sz w:val="24"/>
          <w:szCs w:val="24"/>
        </w:rPr>
      </w:pPr>
      <w:r w:rsidRPr="003A489C">
        <w:rPr>
          <w:sz w:val="24"/>
          <w:szCs w:val="24"/>
        </w:rPr>
        <w:t xml:space="preserve">tak - 5 pkt - Osoba korzystająca z </w:t>
      </w:r>
      <w:r w:rsidR="001648EE" w:rsidRPr="003A489C">
        <w:rPr>
          <w:sz w:val="24"/>
          <w:szCs w:val="24"/>
        </w:rPr>
        <w:t>FEPŻ (Fundusz Europejski Pomocy Żywnościowej)</w:t>
      </w:r>
      <w:r w:rsidRPr="003A489C">
        <w:rPr>
          <w:sz w:val="24"/>
          <w:szCs w:val="24"/>
        </w:rPr>
        <w:t xml:space="preserve"> </w:t>
      </w:r>
    </w:p>
    <w:p w14:paraId="69DBE7B3" w14:textId="77777777" w:rsidR="003A489C" w:rsidRDefault="00D02B7F" w:rsidP="00C95B66">
      <w:pPr>
        <w:pStyle w:val="Akapitzlist"/>
        <w:numPr>
          <w:ilvl w:val="0"/>
          <w:numId w:val="42"/>
        </w:numPr>
        <w:spacing w:after="0"/>
        <w:ind w:left="357" w:hanging="357"/>
        <w:jc w:val="both"/>
        <w:rPr>
          <w:sz w:val="24"/>
          <w:szCs w:val="24"/>
        </w:rPr>
      </w:pPr>
      <w:r w:rsidRPr="003A489C">
        <w:rPr>
          <w:sz w:val="24"/>
          <w:szCs w:val="24"/>
        </w:rPr>
        <w:t xml:space="preserve">tak - 5 pkt- </w:t>
      </w:r>
      <w:r w:rsidR="00F66E55" w:rsidRPr="003A489C">
        <w:rPr>
          <w:sz w:val="24"/>
          <w:szCs w:val="24"/>
        </w:rPr>
        <w:t xml:space="preserve">Spełniające co najmniej 2 przesłanki z art.7 ustawy o pomocy społecznej tj. ubóstwo, sieroctwo, bezdomność, bezrobocie; niepełnosprawność, długotrwała lub ciężka choroba, przemoc domowa, potrzeba ochrony ofiar handlu ludźmi, potrzeba ochrony macierzyństwa lub wielodzietności, bezradność w sprawach opiekuńczo-wychowawczych i prowadzenia gospodarstwa domowego, zwłaszcza w rodzinach niepełnych lub wielodzietnych, trudność w integracji cudzoziemców, którzy uzyskali w Rzeczypospolitej </w:t>
      </w:r>
      <w:r w:rsidR="00F66E55" w:rsidRPr="003A489C">
        <w:rPr>
          <w:sz w:val="24"/>
          <w:szCs w:val="24"/>
        </w:rPr>
        <w:lastRenderedPageBreak/>
        <w:t>Polskiej status uchodźcy, ochronę uzupełniającą lub zezwolenie na pobyt czasowy udzielone w związku z okolicznością, o której mowa w art. 159 przesłanki obligatoryjnego udzielenia zezwolenia na pobyt czasowy w celu połączenia się z rodziną ust. 1 pkt 1 lit. c lub d ustawy z dnia 12 grudnia 2013 r. o cudzoziemcach, trudność w przystosowaniu do życia po zwolnieniu z zakładu karnego; alkoholizm lub narkomania, zdarzenia losowe i sytuacje kryzysowe, klęski żywiołowe lub ekologiczne</w:t>
      </w:r>
      <w:r w:rsidR="00FC43B1" w:rsidRPr="003A489C">
        <w:rPr>
          <w:sz w:val="24"/>
          <w:szCs w:val="24"/>
        </w:rPr>
        <w:t>,</w:t>
      </w:r>
    </w:p>
    <w:p w14:paraId="363E4A7E" w14:textId="77777777" w:rsidR="003A489C" w:rsidRDefault="00FA1387" w:rsidP="00C95B66">
      <w:pPr>
        <w:pStyle w:val="Akapitzlist"/>
        <w:numPr>
          <w:ilvl w:val="0"/>
          <w:numId w:val="42"/>
        </w:numPr>
        <w:spacing w:after="0"/>
        <w:ind w:left="357" w:hanging="357"/>
        <w:jc w:val="both"/>
        <w:rPr>
          <w:sz w:val="24"/>
          <w:szCs w:val="24"/>
        </w:rPr>
      </w:pPr>
      <w:r w:rsidRPr="003A489C">
        <w:rPr>
          <w:sz w:val="24"/>
          <w:szCs w:val="24"/>
        </w:rPr>
        <w:t>tak – 5 pkt – Osoba zamieszkując</w:t>
      </w:r>
      <w:r w:rsidR="00FC43B1" w:rsidRPr="003A489C">
        <w:rPr>
          <w:sz w:val="24"/>
          <w:szCs w:val="24"/>
        </w:rPr>
        <w:t>a</w:t>
      </w:r>
      <w:r w:rsidRPr="003A489C">
        <w:rPr>
          <w:sz w:val="24"/>
          <w:szCs w:val="24"/>
        </w:rPr>
        <w:t xml:space="preserve"> samotnie,</w:t>
      </w:r>
    </w:p>
    <w:p w14:paraId="580B66E0" w14:textId="77777777" w:rsidR="003A489C" w:rsidRDefault="00D02B7F" w:rsidP="00C95B66">
      <w:pPr>
        <w:pStyle w:val="Akapitzlist"/>
        <w:numPr>
          <w:ilvl w:val="0"/>
          <w:numId w:val="42"/>
        </w:numPr>
        <w:spacing w:after="0"/>
        <w:ind w:left="357" w:hanging="357"/>
        <w:jc w:val="both"/>
        <w:rPr>
          <w:sz w:val="24"/>
          <w:szCs w:val="24"/>
        </w:rPr>
      </w:pPr>
      <w:r w:rsidRPr="003A489C">
        <w:rPr>
          <w:sz w:val="24"/>
          <w:szCs w:val="24"/>
        </w:rPr>
        <w:t xml:space="preserve">tak - 5 pkt - Osoba o znacznym lub umiarkowanym stopniu niepełnosprawności, </w:t>
      </w:r>
    </w:p>
    <w:p w14:paraId="3CE6648B" w14:textId="77777777" w:rsidR="003A489C" w:rsidRDefault="00FA1387" w:rsidP="00C95B66">
      <w:pPr>
        <w:pStyle w:val="Akapitzlist"/>
        <w:numPr>
          <w:ilvl w:val="0"/>
          <w:numId w:val="42"/>
        </w:numPr>
        <w:spacing w:after="0"/>
        <w:ind w:left="357" w:hanging="357"/>
        <w:jc w:val="both"/>
        <w:rPr>
          <w:sz w:val="24"/>
          <w:szCs w:val="24"/>
        </w:rPr>
      </w:pPr>
      <w:r w:rsidRPr="003A489C">
        <w:rPr>
          <w:sz w:val="24"/>
          <w:szCs w:val="24"/>
        </w:rPr>
        <w:t>t</w:t>
      </w:r>
      <w:r w:rsidR="00D02B7F" w:rsidRPr="003A489C">
        <w:rPr>
          <w:sz w:val="24"/>
          <w:szCs w:val="24"/>
        </w:rPr>
        <w:t>ak - 5 pkt - Osoba z niepełnosprawnością sprzężoną oraz osoba z zaburzeniami psychicznymi w tym osoby z niepełnosprawnością intelektualną i osoby z całościowymi zaburzeniami rozwojowymi,</w:t>
      </w:r>
      <w:bookmarkStart w:id="4" w:name="_Hlk172196908"/>
    </w:p>
    <w:p w14:paraId="109A818F" w14:textId="77777777" w:rsidR="003A489C" w:rsidRDefault="00FA1387" w:rsidP="00C95B66">
      <w:pPr>
        <w:pStyle w:val="Akapitzlist"/>
        <w:numPr>
          <w:ilvl w:val="0"/>
          <w:numId w:val="42"/>
        </w:numPr>
        <w:spacing w:after="0"/>
        <w:ind w:left="357" w:hanging="357"/>
        <w:jc w:val="both"/>
        <w:rPr>
          <w:sz w:val="24"/>
          <w:szCs w:val="24"/>
        </w:rPr>
      </w:pPr>
      <w:r w:rsidRPr="003A489C">
        <w:rPr>
          <w:sz w:val="24"/>
          <w:szCs w:val="24"/>
        </w:rPr>
        <w:t>tak – 5 pkt - Osoby starsze (pow. 60 r. życia),</w:t>
      </w:r>
      <w:bookmarkEnd w:id="4"/>
    </w:p>
    <w:p w14:paraId="4294EF14" w14:textId="77777777" w:rsidR="003A489C" w:rsidRDefault="00FA1387" w:rsidP="00C95B66">
      <w:pPr>
        <w:pStyle w:val="Akapitzlist"/>
        <w:numPr>
          <w:ilvl w:val="0"/>
          <w:numId w:val="42"/>
        </w:numPr>
        <w:spacing w:after="0"/>
        <w:ind w:left="357" w:hanging="357"/>
        <w:jc w:val="both"/>
        <w:rPr>
          <w:sz w:val="24"/>
          <w:szCs w:val="24"/>
        </w:rPr>
      </w:pPr>
      <w:r w:rsidRPr="003A489C">
        <w:rPr>
          <w:sz w:val="24"/>
          <w:szCs w:val="24"/>
        </w:rPr>
        <w:t>tak – 5 pkt - Osoby mieszkające w rozumieniu Kodeksu Cywilnego i/lub pracujące i/lub uczące się na terenie wiejskim</w:t>
      </w:r>
      <w:bookmarkStart w:id="5" w:name="_Hlk172196931"/>
    </w:p>
    <w:p w14:paraId="4CBE1D24" w14:textId="092EC728" w:rsidR="00C95B66" w:rsidRPr="00C95B66" w:rsidRDefault="00F66E55" w:rsidP="00C95B66">
      <w:pPr>
        <w:pStyle w:val="Akapitzlist"/>
        <w:numPr>
          <w:ilvl w:val="0"/>
          <w:numId w:val="42"/>
        </w:numPr>
        <w:spacing w:after="120"/>
        <w:ind w:left="357" w:hanging="357"/>
        <w:jc w:val="both"/>
        <w:rPr>
          <w:sz w:val="24"/>
          <w:szCs w:val="24"/>
        </w:rPr>
      </w:pPr>
      <w:r w:rsidRPr="003A489C">
        <w:rPr>
          <w:sz w:val="24"/>
          <w:szCs w:val="24"/>
        </w:rPr>
        <w:t>t</w:t>
      </w:r>
      <w:r w:rsidR="00FA1387" w:rsidRPr="003A489C">
        <w:rPr>
          <w:sz w:val="24"/>
          <w:szCs w:val="24"/>
        </w:rPr>
        <w:t>ak – 5 pkt - Osoby fizyczne mieszkające w rozumieniu Kodeksu Cywilnego i/lub pracujące i/lub uczące się na Obszarze Strategicznej Interwencji (OSI) wskazanym w Krajowej Strategii Rozwoju Regionalnego (KSRR), tj. miast średnich tracących funkcje społeczno-gospodarcze (Brzeg, Kędzierzyn-Koźle, Kluczbork, Krapkowice, Namysłów, Nysa, Prudnik, Strzelce Opolskie) i/lub obszarów zagrożonych trwałą marginalizacją (Baborów, Branice, Cisek, Domaszowice, Gorzów Śląski, Kamiennik, Murów, Otmuchów, Paczków, Pakosławice, Pawłowiczki, Radłów, Świerczów, Wilków, Wołczyn).</w:t>
      </w:r>
      <w:bookmarkEnd w:id="5"/>
    </w:p>
    <w:p w14:paraId="567BB0A1" w14:textId="1B70E298" w:rsidR="00E30D12" w:rsidRPr="00E30D12" w:rsidRDefault="00D02B7F" w:rsidP="00C95B66">
      <w:pPr>
        <w:pStyle w:val="Akapitzlist"/>
        <w:spacing w:after="0"/>
        <w:ind w:left="0"/>
        <w:contextualSpacing w:val="0"/>
        <w:jc w:val="both"/>
        <w:rPr>
          <w:sz w:val="24"/>
          <w:szCs w:val="24"/>
        </w:rPr>
      </w:pPr>
      <w:r w:rsidRPr="003A489C">
        <w:rPr>
          <w:b/>
          <w:bCs/>
          <w:sz w:val="24"/>
          <w:szCs w:val="24"/>
        </w:rPr>
        <w:t>Etap III</w:t>
      </w:r>
      <w:r w:rsidRPr="003A489C">
        <w:rPr>
          <w:sz w:val="24"/>
          <w:szCs w:val="24"/>
        </w:rPr>
        <w:t xml:space="preserve"> – do uczestnictwa w projekcie zakwalifikowane zostaną osoby, które uzyskały największą liczbę punktów w procesie rekrutacji. W przypadku osób posiadających taką samą liczbę punktów o zakwalifikowaniu do projektu decydować będzie data złożenia kompletu dokumentów rekrutacyjnych. </w:t>
      </w:r>
      <w:r w:rsidR="005048AE" w:rsidRPr="003A489C">
        <w:rPr>
          <w:sz w:val="24"/>
          <w:szCs w:val="24"/>
        </w:rPr>
        <w:t>W pierwszej kolejności wsparciem objęte zostaną osoby i rodziny zagrożone ubóstwem lub wykluczeniem społ. -osoby niesamodzielne (i rodziny tych osób), których dochód nie przekracza 235% właściwego kryterium dochodowego na osobę samotnie gospodarującą lub na osobę w rodzinie, o którym mowa w ust. z dnia 12.03.</w:t>
      </w:r>
      <w:r w:rsidR="00CE6983" w:rsidRPr="003A489C">
        <w:rPr>
          <w:sz w:val="24"/>
          <w:szCs w:val="24"/>
        </w:rPr>
        <w:t>2004 r</w:t>
      </w:r>
      <w:r w:rsidR="005D0276" w:rsidRPr="003A489C">
        <w:rPr>
          <w:sz w:val="24"/>
          <w:szCs w:val="24"/>
        </w:rPr>
        <w:t xml:space="preserve"> ustawy o pomocy społecznej.</w:t>
      </w:r>
    </w:p>
    <w:p w14:paraId="4008A812" w14:textId="59C3E72D" w:rsidR="003C33B0" w:rsidRPr="00E30D12" w:rsidRDefault="00D02B7F" w:rsidP="00C95B66">
      <w:pPr>
        <w:spacing w:after="120"/>
        <w:jc w:val="both"/>
        <w:rPr>
          <w:sz w:val="24"/>
          <w:szCs w:val="24"/>
        </w:rPr>
      </w:pPr>
      <w:r w:rsidRPr="003A489C">
        <w:rPr>
          <w:b/>
          <w:bCs/>
          <w:sz w:val="24"/>
          <w:szCs w:val="24"/>
        </w:rPr>
        <w:t>Etap IV</w:t>
      </w:r>
      <w:r w:rsidRPr="00E30D12">
        <w:rPr>
          <w:sz w:val="24"/>
          <w:szCs w:val="24"/>
        </w:rPr>
        <w:t xml:space="preserve"> - w wyniku procesu rekrutacji zostanie utworzona lista rankingowa osób zakwalifikowanych do uczestnictwa w projekcie oraz lista osób rezerwowych, które spełniają kryteria formalne, lecz nie zostały zakwalifikowane do udziału w Projekcie z uwagi na ograniczoną liczbę miejsc. Osoby z listy rezerwowej mogą być zaproszone do udziału w Projekcie w trakcie jego trwania na wypadek rezygnacji osoby z uczestnictwa w projekcie</w:t>
      </w:r>
      <w:r w:rsidR="003907ED">
        <w:rPr>
          <w:sz w:val="24"/>
          <w:szCs w:val="24"/>
        </w:rPr>
        <w:t>.</w:t>
      </w:r>
    </w:p>
    <w:p w14:paraId="44828DD5" w14:textId="7D03CE5E" w:rsidR="001F4B8C" w:rsidRPr="001F4B8C" w:rsidRDefault="00D02B7F" w:rsidP="00C95B66">
      <w:pPr>
        <w:pStyle w:val="Akapitzlist"/>
        <w:numPr>
          <w:ilvl w:val="0"/>
          <w:numId w:val="21"/>
        </w:numPr>
        <w:jc w:val="both"/>
        <w:rPr>
          <w:color w:val="000000" w:themeColor="text1"/>
          <w:sz w:val="24"/>
          <w:szCs w:val="24"/>
        </w:rPr>
      </w:pPr>
      <w:r w:rsidRPr="00E30D12">
        <w:rPr>
          <w:sz w:val="24"/>
          <w:szCs w:val="24"/>
        </w:rPr>
        <w:t xml:space="preserve"> Działaniem zaradczym w przypadku niezrekrutowania wymaganej liczby osób zostanie zwiększona intensywność działań informacyjno-promocyjnych, </w:t>
      </w:r>
      <w:r w:rsidRPr="00D92485">
        <w:rPr>
          <w:color w:val="000000" w:themeColor="text1"/>
          <w:sz w:val="24"/>
          <w:szCs w:val="24"/>
        </w:rPr>
        <w:t>a okres rekrutacji wydłużony.</w:t>
      </w:r>
    </w:p>
    <w:p w14:paraId="1953EC2F" w14:textId="3B114C65" w:rsidR="00D02B7F" w:rsidRPr="00E30D12" w:rsidRDefault="00D02B7F" w:rsidP="00C95B66">
      <w:pPr>
        <w:pStyle w:val="Akapitzlist"/>
        <w:numPr>
          <w:ilvl w:val="0"/>
          <w:numId w:val="21"/>
        </w:numPr>
        <w:jc w:val="both"/>
        <w:rPr>
          <w:sz w:val="24"/>
          <w:szCs w:val="24"/>
        </w:rPr>
      </w:pPr>
      <w:r w:rsidRPr="00E30D12">
        <w:rPr>
          <w:sz w:val="24"/>
          <w:szCs w:val="24"/>
        </w:rPr>
        <w:lastRenderedPageBreak/>
        <w:t xml:space="preserve">Beneficjent zakłada zakwalifikowanie do udziału w projekcie </w:t>
      </w:r>
      <w:r w:rsidR="001F4B8C">
        <w:rPr>
          <w:sz w:val="24"/>
          <w:szCs w:val="24"/>
        </w:rPr>
        <w:t xml:space="preserve">25 </w:t>
      </w:r>
      <w:r w:rsidRPr="00E30D12">
        <w:rPr>
          <w:sz w:val="24"/>
          <w:szCs w:val="24"/>
        </w:rPr>
        <w:t xml:space="preserve"> </w:t>
      </w:r>
      <w:r w:rsidR="001F4B8C">
        <w:rPr>
          <w:sz w:val="24"/>
          <w:szCs w:val="24"/>
        </w:rPr>
        <w:t>osób</w:t>
      </w:r>
      <w:r w:rsidRPr="00E30D12">
        <w:rPr>
          <w:sz w:val="24"/>
          <w:szCs w:val="24"/>
        </w:rPr>
        <w:t xml:space="preserve"> (</w:t>
      </w:r>
      <w:r w:rsidR="001F4B8C">
        <w:rPr>
          <w:sz w:val="24"/>
          <w:szCs w:val="24"/>
        </w:rPr>
        <w:t>15</w:t>
      </w:r>
      <w:r w:rsidRPr="00E30D12">
        <w:rPr>
          <w:sz w:val="24"/>
          <w:szCs w:val="24"/>
        </w:rPr>
        <w:t xml:space="preserve"> kobiet i </w:t>
      </w:r>
      <w:r w:rsidR="001F4B8C">
        <w:rPr>
          <w:sz w:val="24"/>
          <w:szCs w:val="24"/>
        </w:rPr>
        <w:t>10</w:t>
      </w:r>
      <w:r w:rsidRPr="00E30D12">
        <w:rPr>
          <w:sz w:val="24"/>
          <w:szCs w:val="24"/>
        </w:rPr>
        <w:t xml:space="preserve"> mężczyzn).</w:t>
      </w:r>
    </w:p>
    <w:p w14:paraId="18589815" w14:textId="040F9D16" w:rsidR="00F66E55" w:rsidRPr="003A489C" w:rsidRDefault="00D02B7F" w:rsidP="00C95B66">
      <w:pPr>
        <w:pStyle w:val="Akapitzlist"/>
        <w:numPr>
          <w:ilvl w:val="0"/>
          <w:numId w:val="21"/>
        </w:numPr>
        <w:spacing w:after="240"/>
        <w:ind w:left="357" w:hanging="357"/>
        <w:jc w:val="both"/>
        <w:rPr>
          <w:sz w:val="24"/>
          <w:szCs w:val="24"/>
        </w:rPr>
      </w:pPr>
      <w:bookmarkStart w:id="6" w:name="_Hlk172197125"/>
      <w:r w:rsidRPr="005D0276">
        <w:rPr>
          <w:sz w:val="24"/>
          <w:szCs w:val="24"/>
        </w:rPr>
        <w:t xml:space="preserve">O wynikach rekrutacji osoby powiadomione zostaną drogą telefoniczną, lub za pośrednictwem pracownika socjalnego </w:t>
      </w:r>
      <w:r w:rsidR="00F66E55" w:rsidRPr="005D0276">
        <w:rPr>
          <w:sz w:val="24"/>
          <w:szCs w:val="24"/>
        </w:rPr>
        <w:t>niezwłocznie po zakończeniu procesu rekrutacji.</w:t>
      </w:r>
      <w:bookmarkEnd w:id="6"/>
      <w:r w:rsidR="003A489C">
        <w:rPr>
          <w:sz w:val="24"/>
          <w:szCs w:val="24"/>
        </w:rPr>
        <w:br/>
      </w:r>
    </w:p>
    <w:p w14:paraId="1976231F" w14:textId="6D4C0494" w:rsidR="00D02B7F" w:rsidRPr="00D02B7F" w:rsidRDefault="00D02B7F" w:rsidP="00C95B66">
      <w:pPr>
        <w:spacing w:before="240" w:after="0"/>
        <w:jc w:val="center"/>
        <w:rPr>
          <w:rFonts w:cstheme="minorHAnsi"/>
          <w:b/>
          <w:sz w:val="24"/>
          <w:szCs w:val="24"/>
        </w:rPr>
      </w:pPr>
      <w:r w:rsidRPr="00D02B7F">
        <w:rPr>
          <w:rFonts w:cstheme="minorHAnsi"/>
          <w:b/>
          <w:sz w:val="24"/>
          <w:szCs w:val="24"/>
        </w:rPr>
        <w:t xml:space="preserve">§ </w:t>
      </w:r>
      <w:r w:rsidR="00F66E55">
        <w:rPr>
          <w:rFonts w:cstheme="minorHAnsi"/>
          <w:b/>
          <w:sz w:val="24"/>
          <w:szCs w:val="24"/>
        </w:rPr>
        <w:t>7</w:t>
      </w:r>
      <w:r w:rsidR="00E30D12">
        <w:rPr>
          <w:rFonts w:cstheme="minorHAnsi"/>
          <w:b/>
          <w:sz w:val="24"/>
          <w:szCs w:val="24"/>
        </w:rPr>
        <w:br/>
      </w:r>
      <w:r w:rsidRPr="00D02B7F">
        <w:rPr>
          <w:rFonts w:cstheme="minorHAnsi"/>
          <w:b/>
          <w:sz w:val="24"/>
          <w:szCs w:val="24"/>
        </w:rPr>
        <w:t xml:space="preserve"> </w:t>
      </w:r>
      <w:r w:rsidR="00F66E55">
        <w:rPr>
          <w:rFonts w:cstheme="minorHAnsi"/>
          <w:b/>
          <w:sz w:val="24"/>
          <w:szCs w:val="24"/>
        </w:rPr>
        <w:t>Działania</w:t>
      </w:r>
    </w:p>
    <w:p w14:paraId="63D56504" w14:textId="77777777" w:rsidR="003A489C" w:rsidRDefault="004F7083" w:rsidP="00A74667">
      <w:pPr>
        <w:pStyle w:val="Akapitzlist"/>
        <w:numPr>
          <w:ilvl w:val="0"/>
          <w:numId w:val="43"/>
        </w:numPr>
        <w:jc w:val="both"/>
        <w:rPr>
          <w:sz w:val="24"/>
          <w:szCs w:val="24"/>
        </w:rPr>
      </w:pPr>
      <w:r w:rsidRPr="003A489C">
        <w:rPr>
          <w:sz w:val="24"/>
          <w:szCs w:val="24"/>
        </w:rPr>
        <w:t xml:space="preserve">Każda realizowana forma wsparcia wynikać będzie z indywidualnych potrzeb i odbywać się będzie za zgodą osoby korzystającej ze wsparcia. </w:t>
      </w:r>
    </w:p>
    <w:p w14:paraId="4D66F360" w14:textId="39500F2C" w:rsidR="003A489C" w:rsidRPr="003A489C" w:rsidRDefault="00143451" w:rsidP="00A74667">
      <w:pPr>
        <w:pStyle w:val="Akapitzlist"/>
        <w:numPr>
          <w:ilvl w:val="0"/>
          <w:numId w:val="43"/>
        </w:numPr>
        <w:jc w:val="both"/>
        <w:rPr>
          <w:sz w:val="24"/>
          <w:szCs w:val="24"/>
        </w:rPr>
      </w:pPr>
      <w:bookmarkStart w:id="7" w:name="_Hlk181614459"/>
      <w:r w:rsidRPr="003A489C">
        <w:rPr>
          <w:bCs/>
          <w:sz w:val="24"/>
          <w:szCs w:val="24"/>
        </w:rPr>
        <w:t>Projekt Marszałkowskiego Kuriera Społecznego obejmuje osoby niesamodzielne, w tym m.in. osoby starsze i osoby z niepełnosprawnościami na terenie Gminy Strzelce Opolskie. Odbiorcami wsparcia będą osoby potrzebujące wsparcia w codziennym funkcjonowaniu, osoby, które ze względu na stan zdrowia lub niepełnosprawność wymagają opieki lub wsparcia w związku z niemożnością samodzielnego wykonywania co najmniej jednej z podstawowych czynności dnia codziennego a także osobom potrzebującym wsparcia w codziennym</w:t>
      </w:r>
      <w:r w:rsidR="003A489C">
        <w:rPr>
          <w:bCs/>
          <w:sz w:val="24"/>
          <w:szCs w:val="24"/>
        </w:rPr>
        <w:t> </w:t>
      </w:r>
      <w:r w:rsidRPr="003A489C">
        <w:rPr>
          <w:bCs/>
          <w:sz w:val="24"/>
          <w:szCs w:val="24"/>
        </w:rPr>
        <w:t>funkcjonowaniu</w:t>
      </w:r>
      <w:r w:rsidR="003A489C">
        <w:rPr>
          <w:bCs/>
          <w:sz w:val="24"/>
          <w:szCs w:val="24"/>
        </w:rPr>
        <w:t> </w:t>
      </w:r>
      <w:r w:rsidRPr="003A489C">
        <w:rPr>
          <w:bCs/>
          <w:sz w:val="24"/>
          <w:szCs w:val="24"/>
        </w:rPr>
        <w:t>(np.</w:t>
      </w:r>
      <w:r w:rsidR="003A489C">
        <w:rPr>
          <w:bCs/>
          <w:sz w:val="24"/>
          <w:szCs w:val="24"/>
        </w:rPr>
        <w:t> </w:t>
      </w:r>
      <w:r w:rsidRPr="003A489C">
        <w:rPr>
          <w:bCs/>
          <w:sz w:val="24"/>
          <w:szCs w:val="24"/>
        </w:rPr>
        <w:t>starsze,</w:t>
      </w:r>
      <w:r w:rsidR="003A489C">
        <w:rPr>
          <w:bCs/>
          <w:sz w:val="24"/>
          <w:szCs w:val="24"/>
        </w:rPr>
        <w:t> </w:t>
      </w:r>
      <w:r w:rsidRPr="003A489C">
        <w:rPr>
          <w:bCs/>
          <w:sz w:val="24"/>
          <w:szCs w:val="24"/>
        </w:rPr>
        <w:t>samotnie</w:t>
      </w:r>
      <w:r w:rsidR="003A489C">
        <w:rPr>
          <w:bCs/>
          <w:sz w:val="24"/>
          <w:szCs w:val="24"/>
        </w:rPr>
        <w:t> </w:t>
      </w:r>
      <w:r w:rsidRPr="003A489C">
        <w:rPr>
          <w:bCs/>
          <w:sz w:val="24"/>
          <w:szCs w:val="24"/>
        </w:rPr>
        <w:t>gospodarujące</w:t>
      </w:r>
      <w:r w:rsidR="003A489C">
        <w:rPr>
          <w:bCs/>
          <w:sz w:val="24"/>
          <w:szCs w:val="24"/>
        </w:rPr>
        <w:t> </w:t>
      </w:r>
      <w:r w:rsidRPr="003A489C">
        <w:rPr>
          <w:bCs/>
          <w:sz w:val="24"/>
          <w:szCs w:val="24"/>
        </w:rPr>
        <w:t>i</w:t>
      </w:r>
      <w:r w:rsidR="003A489C">
        <w:rPr>
          <w:bCs/>
          <w:sz w:val="24"/>
          <w:szCs w:val="24"/>
        </w:rPr>
        <w:t> </w:t>
      </w:r>
      <w:r w:rsidRPr="003A489C">
        <w:rPr>
          <w:bCs/>
          <w:sz w:val="24"/>
          <w:szCs w:val="24"/>
        </w:rPr>
        <w:t>lub</w:t>
      </w:r>
      <w:r w:rsidR="00F307B6">
        <w:rPr>
          <w:bCs/>
          <w:sz w:val="24"/>
          <w:szCs w:val="24"/>
        </w:rPr>
        <w:t xml:space="preserve"> </w:t>
      </w:r>
      <w:r w:rsidRPr="003A489C">
        <w:rPr>
          <w:bCs/>
          <w:sz w:val="24"/>
          <w:szCs w:val="24"/>
        </w:rPr>
        <w:t>niepełnosprawne):</w:t>
      </w:r>
    </w:p>
    <w:p w14:paraId="550A0EE1" w14:textId="77777777" w:rsidR="003A489C" w:rsidRPr="003A489C" w:rsidRDefault="00143451" w:rsidP="00A74667">
      <w:pPr>
        <w:pStyle w:val="Akapitzlist"/>
        <w:numPr>
          <w:ilvl w:val="0"/>
          <w:numId w:val="44"/>
        </w:numPr>
        <w:jc w:val="both"/>
        <w:rPr>
          <w:sz w:val="24"/>
          <w:szCs w:val="24"/>
        </w:rPr>
      </w:pPr>
      <w:r w:rsidRPr="003A489C">
        <w:rPr>
          <w:bCs/>
          <w:sz w:val="24"/>
          <w:szCs w:val="24"/>
        </w:rPr>
        <w:t>Osobie samotnej w rozumieniu art. 6 pkt. 9 ustawy z dnia 12 marca 2004r. o pomocy społecznej, która jest pozbawiona takiej pomocy mimo wykorzystania własnych uprawnień, zasobów i możliwości.</w:t>
      </w:r>
    </w:p>
    <w:p w14:paraId="1FE99D32" w14:textId="7DE99F08" w:rsidR="00143451" w:rsidRPr="003A489C" w:rsidRDefault="00143451" w:rsidP="005916E1">
      <w:pPr>
        <w:pStyle w:val="Akapitzlist"/>
        <w:numPr>
          <w:ilvl w:val="0"/>
          <w:numId w:val="44"/>
        </w:numPr>
        <w:spacing w:before="100" w:beforeAutospacing="1" w:after="240"/>
        <w:jc w:val="both"/>
        <w:rPr>
          <w:sz w:val="24"/>
          <w:szCs w:val="24"/>
        </w:rPr>
      </w:pPr>
      <w:r w:rsidRPr="003A489C">
        <w:rPr>
          <w:bCs/>
          <w:sz w:val="24"/>
          <w:szCs w:val="24"/>
        </w:rPr>
        <w:t>Osobie samotnie gospodarującej w rozumieniu art. 6 pkt.10 ustawy z dnia 12 marca 2004r. o pomocy społecznej, gdy wspólnie niezamieszkujący małżonek, wstępni, zstępni nie mogą takiej pomocy zapewnić, wykorzystując swe uprawnienia, zasoby i możliwości;</w:t>
      </w:r>
    </w:p>
    <w:p w14:paraId="2B53550F" w14:textId="0BB025DD" w:rsidR="00F307B6" w:rsidRPr="00F307B6" w:rsidRDefault="00143451" w:rsidP="005916E1">
      <w:pPr>
        <w:pStyle w:val="Akapitzlist"/>
        <w:numPr>
          <w:ilvl w:val="0"/>
          <w:numId w:val="44"/>
        </w:numPr>
        <w:spacing w:before="100" w:beforeAutospacing="1" w:after="240"/>
        <w:ind w:left="357" w:hanging="357"/>
        <w:jc w:val="both"/>
        <w:rPr>
          <w:bCs/>
          <w:sz w:val="24"/>
          <w:szCs w:val="24"/>
        </w:rPr>
      </w:pPr>
      <w:r w:rsidRPr="00F307B6">
        <w:rPr>
          <w:bCs/>
          <w:sz w:val="24"/>
          <w:szCs w:val="24"/>
        </w:rPr>
        <w:t>Osobie w rodzinie, gdy rodzina nie może, z uzasadnionej przyczyny, zapewnić odpowiedniej pomocy, wykorzystując swe uprawnienia, zasoby i możliwości</w:t>
      </w:r>
      <w:r w:rsidR="00F307B6" w:rsidRPr="00F307B6">
        <w:rPr>
          <w:bCs/>
          <w:sz w:val="24"/>
          <w:szCs w:val="24"/>
        </w:rPr>
        <w:t>.</w:t>
      </w:r>
      <w:r w:rsidR="00F307B6">
        <w:rPr>
          <w:bCs/>
          <w:sz w:val="24"/>
          <w:szCs w:val="24"/>
        </w:rPr>
        <w:br/>
      </w:r>
    </w:p>
    <w:p w14:paraId="3D3895AA" w14:textId="0789355D" w:rsidR="00F66E55" w:rsidRDefault="00F66E55" w:rsidP="005916E1">
      <w:pPr>
        <w:spacing w:before="240" w:after="0"/>
        <w:jc w:val="center"/>
        <w:rPr>
          <w:b/>
          <w:sz w:val="24"/>
          <w:szCs w:val="24"/>
        </w:rPr>
      </w:pPr>
      <w:bookmarkStart w:id="8" w:name="_Hlk172197656"/>
      <w:bookmarkEnd w:id="7"/>
      <w:r w:rsidRPr="00F66E55">
        <w:rPr>
          <w:b/>
          <w:sz w:val="24"/>
          <w:szCs w:val="24"/>
        </w:rPr>
        <w:t>§ 8</w:t>
      </w:r>
      <w:r>
        <w:rPr>
          <w:b/>
          <w:sz w:val="24"/>
          <w:szCs w:val="24"/>
        </w:rPr>
        <w:br/>
        <w:t>Ramy czasowe realizacji usług Marszałkowskiego Kuriera Społecznego</w:t>
      </w:r>
    </w:p>
    <w:p w14:paraId="7400C26E" w14:textId="77777777" w:rsidR="00F307B6" w:rsidRDefault="00F66E55" w:rsidP="00A74667">
      <w:pPr>
        <w:pStyle w:val="Akapitzlist"/>
        <w:numPr>
          <w:ilvl w:val="0"/>
          <w:numId w:val="45"/>
        </w:numPr>
        <w:jc w:val="both"/>
        <w:rPr>
          <w:bCs/>
          <w:sz w:val="24"/>
          <w:szCs w:val="24"/>
        </w:rPr>
      </w:pPr>
      <w:r w:rsidRPr="00F307B6">
        <w:rPr>
          <w:bCs/>
          <w:sz w:val="24"/>
          <w:szCs w:val="24"/>
        </w:rPr>
        <w:t xml:space="preserve">Świadczenie usług Marszałkowskiego Kuriera Społecznego w miejscu zamieszkania, świadczone jest w zależności od potrzeb Uczestnika projektu w </w:t>
      </w:r>
      <w:r w:rsidR="00275EF3" w:rsidRPr="00F307B6">
        <w:rPr>
          <w:bCs/>
          <w:sz w:val="24"/>
          <w:szCs w:val="24"/>
        </w:rPr>
        <w:t>od poniedziałku do niedzieli, w godzinach od 7:30 do 19:00.</w:t>
      </w:r>
    </w:p>
    <w:p w14:paraId="7A0CC2DB" w14:textId="53A945A4" w:rsidR="00B14848" w:rsidRDefault="00F66E55" w:rsidP="00A74667">
      <w:pPr>
        <w:pStyle w:val="Akapitzlist"/>
        <w:numPr>
          <w:ilvl w:val="0"/>
          <w:numId w:val="45"/>
        </w:numPr>
        <w:jc w:val="both"/>
        <w:rPr>
          <w:bCs/>
          <w:sz w:val="24"/>
          <w:szCs w:val="24"/>
        </w:rPr>
      </w:pPr>
      <w:r w:rsidRPr="00F307B6">
        <w:rPr>
          <w:bCs/>
          <w:sz w:val="24"/>
          <w:szCs w:val="24"/>
        </w:rPr>
        <w:t xml:space="preserve">Usługi opiekuńcze w miejscu zamieszkania realizowane w ramach projektu odbywać się będą </w:t>
      </w:r>
      <w:r w:rsidR="00A93F90" w:rsidRPr="00F307B6">
        <w:rPr>
          <w:bCs/>
          <w:sz w:val="24"/>
          <w:szCs w:val="24"/>
        </w:rPr>
        <w:t>na czas trwania projektu</w:t>
      </w:r>
      <w:bookmarkEnd w:id="8"/>
      <w:r w:rsidR="00A93F90" w:rsidRPr="00F307B6">
        <w:rPr>
          <w:bCs/>
          <w:sz w:val="24"/>
          <w:szCs w:val="24"/>
        </w:rPr>
        <w:t>.</w:t>
      </w:r>
    </w:p>
    <w:p w14:paraId="28096890" w14:textId="77777777" w:rsidR="00F307B6" w:rsidRPr="00F307B6" w:rsidRDefault="00F307B6" w:rsidP="00F307B6">
      <w:pPr>
        <w:pStyle w:val="Akapitzlist"/>
        <w:ind w:left="360"/>
        <w:jc w:val="both"/>
        <w:rPr>
          <w:bCs/>
          <w:sz w:val="24"/>
          <w:szCs w:val="24"/>
        </w:rPr>
      </w:pPr>
    </w:p>
    <w:p w14:paraId="487A5248" w14:textId="486D75E6" w:rsidR="004F7083" w:rsidRPr="00F307B6" w:rsidRDefault="004F7083" w:rsidP="00A74667">
      <w:pPr>
        <w:spacing w:after="0" w:line="257" w:lineRule="auto"/>
        <w:jc w:val="center"/>
        <w:rPr>
          <w:bCs/>
          <w:sz w:val="28"/>
          <w:szCs w:val="24"/>
        </w:rPr>
      </w:pPr>
      <w:bookmarkStart w:id="9" w:name="_Hlk172197762"/>
      <w:r w:rsidRPr="004F7083">
        <w:rPr>
          <w:b/>
          <w:sz w:val="24"/>
        </w:rPr>
        <w:t xml:space="preserve">§ </w:t>
      </w:r>
      <w:r w:rsidR="00F66E55">
        <w:rPr>
          <w:b/>
          <w:sz w:val="24"/>
        </w:rPr>
        <w:t>9</w:t>
      </w:r>
      <w:r w:rsidR="00E30D12">
        <w:rPr>
          <w:b/>
          <w:sz w:val="24"/>
        </w:rPr>
        <w:br/>
      </w:r>
      <w:r w:rsidRPr="004F7083">
        <w:rPr>
          <w:b/>
          <w:sz w:val="24"/>
        </w:rPr>
        <w:t>Prawa i Obowiązki Uczestnika/Uczestniczki Projektu</w:t>
      </w:r>
    </w:p>
    <w:p w14:paraId="6C001EC5" w14:textId="49B18967" w:rsidR="00F307B6" w:rsidRPr="00A74667" w:rsidRDefault="004F7083" w:rsidP="00A74667">
      <w:pPr>
        <w:pStyle w:val="Akapitzlist"/>
        <w:numPr>
          <w:ilvl w:val="0"/>
          <w:numId w:val="46"/>
        </w:numPr>
        <w:spacing w:after="0" w:line="257" w:lineRule="auto"/>
        <w:ind w:left="357" w:hanging="357"/>
        <w:jc w:val="both"/>
        <w:rPr>
          <w:bCs/>
          <w:sz w:val="24"/>
        </w:rPr>
      </w:pPr>
      <w:r w:rsidRPr="00A74667">
        <w:rPr>
          <w:bCs/>
          <w:sz w:val="24"/>
          <w:szCs w:val="24"/>
        </w:rPr>
        <w:lastRenderedPageBreak/>
        <w:t>Uczestnik/Uczestniczka Projektu zobowiązuje się do:</w:t>
      </w:r>
    </w:p>
    <w:p w14:paraId="1BDFBE5F"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Udostępnieni</w:t>
      </w:r>
      <w:r w:rsidR="00143451" w:rsidRPr="00F307B6">
        <w:rPr>
          <w:sz w:val="24"/>
          <w:szCs w:val="24"/>
        </w:rPr>
        <w:t>a</w:t>
      </w:r>
      <w:r w:rsidRPr="00F307B6">
        <w:rPr>
          <w:sz w:val="24"/>
          <w:szCs w:val="24"/>
        </w:rPr>
        <w:t xml:space="preserve"> danych osobowych niezbędnych do wypełnienia obowiązków sprawozdawczych,</w:t>
      </w:r>
    </w:p>
    <w:p w14:paraId="5E882D03"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Korzystanie z wybranych form wsparcia w ramach realizowanej ścieżki projektu,</w:t>
      </w:r>
    </w:p>
    <w:p w14:paraId="0DE1DF93"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Niezwłocznego informowania o wszelkich zmianach mogących mieć wpływ na realizowaną ścieżkę projektu,</w:t>
      </w:r>
    </w:p>
    <w:p w14:paraId="27404A79"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Poddaniu się czynnościom kontrolnym przez uprawnione podmioty w zakresie i miejscu obejmującym korzystanie z wybranych form wsparcia,</w:t>
      </w:r>
    </w:p>
    <w:p w14:paraId="7CF6FBD5"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Przestrzegania zasad niniejszego regulaminu,</w:t>
      </w:r>
    </w:p>
    <w:p w14:paraId="72F77CBE" w14:textId="77777777" w:rsidR="00F307B6" w:rsidRPr="00F307B6" w:rsidRDefault="004F7083" w:rsidP="00A74667">
      <w:pPr>
        <w:pStyle w:val="Akapitzlist"/>
        <w:numPr>
          <w:ilvl w:val="0"/>
          <w:numId w:val="47"/>
        </w:numPr>
        <w:spacing w:after="160" w:line="256" w:lineRule="auto"/>
        <w:jc w:val="both"/>
        <w:rPr>
          <w:b/>
          <w:sz w:val="24"/>
        </w:rPr>
      </w:pPr>
      <w:r w:rsidRPr="00F307B6">
        <w:rPr>
          <w:sz w:val="24"/>
          <w:szCs w:val="24"/>
        </w:rPr>
        <w:t>Przestrzegania ustalonego czasu trwania przewidzianych form wsparcia,</w:t>
      </w:r>
    </w:p>
    <w:p w14:paraId="28D47AA8" w14:textId="77777777" w:rsidR="00F307B6" w:rsidRPr="00F307B6" w:rsidRDefault="00B14848" w:rsidP="00A74667">
      <w:pPr>
        <w:pStyle w:val="Akapitzlist"/>
        <w:numPr>
          <w:ilvl w:val="0"/>
          <w:numId w:val="47"/>
        </w:numPr>
        <w:spacing w:after="160" w:line="256" w:lineRule="auto"/>
        <w:jc w:val="both"/>
        <w:rPr>
          <w:b/>
          <w:sz w:val="24"/>
        </w:rPr>
      </w:pPr>
      <w:r w:rsidRPr="00F307B6">
        <w:rPr>
          <w:sz w:val="24"/>
          <w:szCs w:val="24"/>
        </w:rPr>
        <w:t>T</w:t>
      </w:r>
      <w:r w:rsidR="00F66E55" w:rsidRPr="00F307B6">
        <w:rPr>
          <w:sz w:val="24"/>
          <w:szCs w:val="24"/>
        </w:rPr>
        <w:t>raktowania OUP z szacunkiem</w:t>
      </w:r>
    </w:p>
    <w:p w14:paraId="6619A576" w14:textId="77777777" w:rsidR="00F307B6" w:rsidRPr="00F307B6" w:rsidRDefault="00B14848" w:rsidP="00A74667">
      <w:pPr>
        <w:pStyle w:val="Akapitzlist"/>
        <w:numPr>
          <w:ilvl w:val="0"/>
          <w:numId w:val="47"/>
        </w:numPr>
        <w:spacing w:after="160" w:line="256" w:lineRule="auto"/>
        <w:jc w:val="both"/>
        <w:rPr>
          <w:b/>
          <w:sz w:val="24"/>
        </w:rPr>
      </w:pPr>
      <w:r w:rsidRPr="00F307B6">
        <w:rPr>
          <w:sz w:val="24"/>
          <w:szCs w:val="24"/>
        </w:rPr>
        <w:t>B</w:t>
      </w:r>
      <w:r w:rsidR="004F7083" w:rsidRPr="00F307B6">
        <w:rPr>
          <w:sz w:val="24"/>
          <w:szCs w:val="24"/>
        </w:rPr>
        <w:t>ieżącego informowania o wszystkich zdarzeniach mogących zak</w:t>
      </w:r>
      <w:r w:rsidR="007C3F76" w:rsidRPr="00F307B6">
        <w:rPr>
          <w:sz w:val="24"/>
          <w:szCs w:val="24"/>
        </w:rPr>
        <w:t>łócić dalszy udział w Projekcie,</w:t>
      </w:r>
    </w:p>
    <w:p w14:paraId="6AAD243E" w14:textId="3B082815" w:rsidR="00F307B6" w:rsidRPr="00A74667" w:rsidRDefault="00B14848" w:rsidP="00A74667">
      <w:pPr>
        <w:pStyle w:val="Akapitzlist"/>
        <w:numPr>
          <w:ilvl w:val="0"/>
          <w:numId w:val="47"/>
        </w:numPr>
        <w:spacing w:before="120" w:after="240" w:line="257" w:lineRule="auto"/>
        <w:ind w:left="357" w:hanging="357"/>
        <w:jc w:val="both"/>
        <w:rPr>
          <w:b/>
          <w:sz w:val="24"/>
        </w:rPr>
      </w:pPr>
      <w:r w:rsidRPr="00F307B6">
        <w:rPr>
          <w:sz w:val="24"/>
          <w:szCs w:val="24"/>
        </w:rPr>
        <w:t>P</w:t>
      </w:r>
      <w:r w:rsidR="007C3F76" w:rsidRPr="00F307B6">
        <w:rPr>
          <w:sz w:val="24"/>
          <w:szCs w:val="24"/>
        </w:rPr>
        <w:t>otwierdzania uczestnictwa w formach wsparcia na kartach usługi opiekuńczej</w:t>
      </w:r>
      <w:r w:rsidR="00F307B6">
        <w:rPr>
          <w:sz w:val="24"/>
          <w:szCs w:val="24"/>
        </w:rPr>
        <w:t>.</w:t>
      </w:r>
    </w:p>
    <w:p w14:paraId="4186BF24" w14:textId="77777777" w:rsidR="00F307B6" w:rsidRPr="00A74667" w:rsidRDefault="007C3F76" w:rsidP="00A74667">
      <w:pPr>
        <w:pStyle w:val="Akapitzlist"/>
        <w:numPr>
          <w:ilvl w:val="0"/>
          <w:numId w:val="46"/>
        </w:numPr>
        <w:spacing w:after="0"/>
        <w:ind w:left="357" w:hanging="357"/>
        <w:jc w:val="both"/>
        <w:rPr>
          <w:bCs/>
          <w:sz w:val="24"/>
          <w:szCs w:val="24"/>
        </w:rPr>
      </w:pPr>
      <w:r w:rsidRPr="00A74667">
        <w:rPr>
          <w:bCs/>
          <w:sz w:val="24"/>
          <w:szCs w:val="24"/>
        </w:rPr>
        <w:t>Uczestnik/czka projektu ma prawo do:</w:t>
      </w:r>
    </w:p>
    <w:p w14:paraId="195BCEE6" w14:textId="77777777" w:rsidR="00F307B6" w:rsidRPr="009F70C8" w:rsidRDefault="007C3F76" w:rsidP="00A74667">
      <w:pPr>
        <w:pStyle w:val="Akapitzlist"/>
        <w:numPr>
          <w:ilvl w:val="0"/>
          <w:numId w:val="48"/>
        </w:numPr>
        <w:spacing w:after="160"/>
        <w:jc w:val="both"/>
        <w:rPr>
          <w:sz w:val="24"/>
          <w:szCs w:val="24"/>
        </w:rPr>
      </w:pPr>
      <w:r w:rsidRPr="009F70C8">
        <w:rPr>
          <w:sz w:val="24"/>
          <w:szCs w:val="24"/>
        </w:rPr>
        <w:t>Udziału</w:t>
      </w:r>
      <w:r w:rsidR="001A24B6" w:rsidRPr="009F70C8">
        <w:rPr>
          <w:sz w:val="24"/>
          <w:szCs w:val="24"/>
        </w:rPr>
        <w:t> </w:t>
      </w:r>
      <w:r w:rsidRPr="009F70C8">
        <w:rPr>
          <w:sz w:val="24"/>
          <w:szCs w:val="24"/>
        </w:rPr>
        <w:t>w</w:t>
      </w:r>
      <w:r w:rsidR="001A24B6" w:rsidRPr="009F70C8">
        <w:rPr>
          <w:sz w:val="24"/>
          <w:szCs w:val="24"/>
        </w:rPr>
        <w:t> </w:t>
      </w:r>
      <w:r w:rsidRPr="009F70C8">
        <w:rPr>
          <w:sz w:val="24"/>
          <w:szCs w:val="24"/>
        </w:rPr>
        <w:t>zaplanowanych</w:t>
      </w:r>
      <w:r w:rsidR="001A24B6" w:rsidRPr="009F70C8">
        <w:rPr>
          <w:sz w:val="24"/>
          <w:szCs w:val="24"/>
        </w:rPr>
        <w:t> </w:t>
      </w:r>
      <w:r w:rsidRPr="009F70C8">
        <w:rPr>
          <w:sz w:val="24"/>
          <w:szCs w:val="24"/>
        </w:rPr>
        <w:t>formach</w:t>
      </w:r>
      <w:r w:rsidR="001A24B6" w:rsidRPr="009F70C8">
        <w:rPr>
          <w:sz w:val="24"/>
          <w:szCs w:val="24"/>
        </w:rPr>
        <w:t> </w:t>
      </w:r>
      <w:r w:rsidRPr="009F70C8">
        <w:rPr>
          <w:sz w:val="24"/>
          <w:szCs w:val="24"/>
        </w:rPr>
        <w:t>wsparcia,</w:t>
      </w:r>
    </w:p>
    <w:p w14:paraId="2321094D" w14:textId="77777777" w:rsidR="00F307B6" w:rsidRPr="009F70C8" w:rsidRDefault="007C3F76" w:rsidP="00A74667">
      <w:pPr>
        <w:pStyle w:val="Akapitzlist"/>
        <w:numPr>
          <w:ilvl w:val="0"/>
          <w:numId w:val="48"/>
        </w:numPr>
        <w:spacing w:after="160"/>
        <w:jc w:val="both"/>
        <w:rPr>
          <w:sz w:val="24"/>
          <w:szCs w:val="24"/>
        </w:rPr>
      </w:pPr>
      <w:r w:rsidRPr="009F70C8">
        <w:rPr>
          <w:sz w:val="24"/>
          <w:szCs w:val="24"/>
        </w:rPr>
        <w:t>Zgłaszania</w:t>
      </w:r>
      <w:r w:rsidR="001A24B6" w:rsidRPr="009F70C8">
        <w:rPr>
          <w:sz w:val="24"/>
          <w:szCs w:val="24"/>
        </w:rPr>
        <w:t> </w:t>
      </w:r>
      <w:r w:rsidRPr="009F70C8">
        <w:rPr>
          <w:sz w:val="24"/>
          <w:szCs w:val="24"/>
        </w:rPr>
        <w:t>uwag</w:t>
      </w:r>
      <w:r w:rsidR="001A24B6" w:rsidRPr="009F70C8">
        <w:rPr>
          <w:sz w:val="24"/>
          <w:szCs w:val="24"/>
        </w:rPr>
        <w:t> </w:t>
      </w:r>
      <w:r w:rsidRPr="009F70C8">
        <w:rPr>
          <w:sz w:val="24"/>
          <w:szCs w:val="24"/>
        </w:rPr>
        <w:t>i</w:t>
      </w:r>
      <w:r w:rsidR="001A24B6" w:rsidRPr="009F70C8">
        <w:rPr>
          <w:sz w:val="24"/>
          <w:szCs w:val="24"/>
        </w:rPr>
        <w:t> </w:t>
      </w:r>
      <w:r w:rsidRPr="009F70C8">
        <w:rPr>
          <w:sz w:val="24"/>
          <w:szCs w:val="24"/>
        </w:rPr>
        <w:t>wniosków,</w:t>
      </w:r>
      <w:r w:rsidR="001A24B6" w:rsidRPr="009F70C8">
        <w:rPr>
          <w:sz w:val="24"/>
          <w:szCs w:val="24"/>
        </w:rPr>
        <w:t> </w:t>
      </w:r>
      <w:r w:rsidRPr="009F70C8">
        <w:rPr>
          <w:sz w:val="24"/>
          <w:szCs w:val="24"/>
        </w:rPr>
        <w:t>co</w:t>
      </w:r>
      <w:r w:rsidR="001A24B6" w:rsidRPr="009F70C8">
        <w:rPr>
          <w:sz w:val="24"/>
          <w:szCs w:val="24"/>
        </w:rPr>
        <w:t> </w:t>
      </w:r>
      <w:r w:rsidRPr="009F70C8">
        <w:rPr>
          <w:sz w:val="24"/>
          <w:szCs w:val="24"/>
        </w:rPr>
        <w:t>do</w:t>
      </w:r>
      <w:r w:rsidR="001A24B6" w:rsidRPr="009F70C8">
        <w:rPr>
          <w:sz w:val="24"/>
          <w:szCs w:val="24"/>
        </w:rPr>
        <w:t> </w:t>
      </w:r>
      <w:r w:rsidRPr="009F70C8">
        <w:rPr>
          <w:sz w:val="24"/>
          <w:szCs w:val="24"/>
        </w:rPr>
        <w:t>realizowanych</w:t>
      </w:r>
      <w:r w:rsidR="001A24B6" w:rsidRPr="009F70C8">
        <w:rPr>
          <w:sz w:val="24"/>
          <w:szCs w:val="24"/>
        </w:rPr>
        <w:t> </w:t>
      </w:r>
      <w:r w:rsidRPr="009F70C8">
        <w:rPr>
          <w:sz w:val="24"/>
          <w:szCs w:val="24"/>
        </w:rPr>
        <w:t>form</w:t>
      </w:r>
      <w:r w:rsidR="001A24B6" w:rsidRPr="009F70C8">
        <w:rPr>
          <w:sz w:val="24"/>
          <w:szCs w:val="24"/>
        </w:rPr>
        <w:t> </w:t>
      </w:r>
      <w:r w:rsidRPr="009F70C8">
        <w:rPr>
          <w:sz w:val="24"/>
          <w:szCs w:val="24"/>
        </w:rPr>
        <w:t xml:space="preserve">wsparcia, </w:t>
      </w:r>
    </w:p>
    <w:p w14:paraId="38D5AD5F" w14:textId="77777777" w:rsidR="009F70C8" w:rsidRPr="009F70C8" w:rsidRDefault="007C3F76" w:rsidP="00A74667">
      <w:pPr>
        <w:pStyle w:val="Akapitzlist"/>
        <w:numPr>
          <w:ilvl w:val="0"/>
          <w:numId w:val="48"/>
        </w:numPr>
        <w:spacing w:after="160"/>
        <w:jc w:val="both"/>
        <w:rPr>
          <w:b/>
          <w:sz w:val="24"/>
          <w:szCs w:val="24"/>
        </w:rPr>
      </w:pPr>
      <w:r w:rsidRPr="009F70C8">
        <w:rPr>
          <w:sz w:val="24"/>
          <w:szCs w:val="24"/>
        </w:rPr>
        <w:t>Rezygnacji z udziału w Projekcie bez ponoszenia odpowiedzialności, w przypadku, gdy rezygnacja nastąpiła z ważnych powodów wynikających z działania siły wyższej, z ważnych przyczyn osobistych (losowych), przyczyn natury zdrowotnej uniemożliwiających dalsze korzystanie ze wsparcia przewidzianego w projekcie np. potwierdzona odpowiednim dokumentem</w:t>
      </w:r>
      <w:r w:rsidR="001A24B6" w:rsidRPr="009F70C8">
        <w:rPr>
          <w:sz w:val="24"/>
          <w:szCs w:val="24"/>
        </w:rPr>
        <w:t> </w:t>
      </w:r>
      <w:r w:rsidRPr="009F70C8">
        <w:rPr>
          <w:sz w:val="24"/>
          <w:szCs w:val="24"/>
        </w:rPr>
        <w:t>takim</w:t>
      </w:r>
      <w:r w:rsidR="001A24B6" w:rsidRPr="009F70C8">
        <w:rPr>
          <w:sz w:val="24"/>
          <w:szCs w:val="24"/>
        </w:rPr>
        <w:t> </w:t>
      </w:r>
      <w:r w:rsidRPr="009F70C8">
        <w:rPr>
          <w:sz w:val="24"/>
          <w:szCs w:val="24"/>
        </w:rPr>
        <w:t>jak</w:t>
      </w:r>
      <w:r w:rsidR="001A24B6" w:rsidRPr="009F70C8">
        <w:rPr>
          <w:sz w:val="24"/>
          <w:szCs w:val="24"/>
        </w:rPr>
        <w:t> </w:t>
      </w:r>
      <w:r w:rsidRPr="009F70C8">
        <w:rPr>
          <w:sz w:val="24"/>
          <w:szCs w:val="24"/>
        </w:rPr>
        <w:t>zaświadczenie</w:t>
      </w:r>
      <w:r w:rsidR="001A24B6" w:rsidRPr="009F70C8">
        <w:rPr>
          <w:sz w:val="24"/>
          <w:szCs w:val="24"/>
        </w:rPr>
        <w:t> </w:t>
      </w:r>
      <w:r w:rsidRPr="009F70C8">
        <w:rPr>
          <w:sz w:val="24"/>
          <w:szCs w:val="24"/>
        </w:rPr>
        <w:t xml:space="preserve">lekarskie, </w:t>
      </w:r>
    </w:p>
    <w:p w14:paraId="7347A96F" w14:textId="77777777" w:rsidR="005916E1" w:rsidRPr="005916E1" w:rsidRDefault="007C3F76" w:rsidP="00A74667">
      <w:pPr>
        <w:pStyle w:val="Akapitzlist"/>
        <w:numPr>
          <w:ilvl w:val="0"/>
          <w:numId w:val="48"/>
        </w:numPr>
        <w:spacing w:after="160"/>
        <w:jc w:val="both"/>
        <w:rPr>
          <w:b/>
          <w:sz w:val="24"/>
          <w:szCs w:val="24"/>
        </w:rPr>
      </w:pPr>
      <w:r w:rsidRPr="009F70C8">
        <w:rPr>
          <w:sz w:val="24"/>
          <w:szCs w:val="24"/>
        </w:rPr>
        <w:t xml:space="preserve"> Rezygnacja z udziału w Projekcie wymaga zgłoszenia w formie pisemnego oświadczenia o przyczynie rezygnacji w terminie 7 dni roboczych od momentu zaistnienia przyczyn powodujących</w:t>
      </w:r>
      <w:r w:rsidR="001A24B6" w:rsidRPr="009F70C8">
        <w:rPr>
          <w:sz w:val="24"/>
          <w:szCs w:val="24"/>
        </w:rPr>
        <w:t> </w:t>
      </w:r>
      <w:r w:rsidRPr="009F70C8">
        <w:rPr>
          <w:sz w:val="24"/>
          <w:szCs w:val="24"/>
        </w:rPr>
        <w:t>konieczność</w:t>
      </w:r>
      <w:r w:rsidR="001A24B6" w:rsidRPr="009F70C8">
        <w:rPr>
          <w:sz w:val="24"/>
          <w:szCs w:val="24"/>
        </w:rPr>
        <w:t> </w:t>
      </w:r>
      <w:r w:rsidRPr="009F70C8">
        <w:rPr>
          <w:sz w:val="24"/>
          <w:szCs w:val="24"/>
        </w:rPr>
        <w:t>przerwania</w:t>
      </w:r>
      <w:r w:rsidR="001A24B6" w:rsidRPr="009F70C8">
        <w:rPr>
          <w:sz w:val="24"/>
          <w:szCs w:val="24"/>
        </w:rPr>
        <w:t> </w:t>
      </w:r>
      <w:r w:rsidRPr="009F70C8">
        <w:rPr>
          <w:sz w:val="24"/>
          <w:szCs w:val="24"/>
        </w:rPr>
        <w:t>udziału</w:t>
      </w:r>
      <w:r w:rsidR="001A24B6" w:rsidRPr="009F70C8">
        <w:rPr>
          <w:sz w:val="24"/>
          <w:szCs w:val="24"/>
        </w:rPr>
        <w:t> </w:t>
      </w:r>
      <w:r w:rsidRPr="009F70C8">
        <w:rPr>
          <w:sz w:val="24"/>
          <w:szCs w:val="24"/>
        </w:rPr>
        <w:t>w</w:t>
      </w:r>
      <w:r w:rsidR="001A24B6" w:rsidRPr="009F70C8">
        <w:rPr>
          <w:sz w:val="24"/>
          <w:szCs w:val="24"/>
        </w:rPr>
        <w:t> </w:t>
      </w:r>
      <w:r w:rsidRPr="009F70C8">
        <w:rPr>
          <w:sz w:val="24"/>
          <w:szCs w:val="24"/>
        </w:rPr>
        <w:t xml:space="preserve">Projekcie. </w:t>
      </w:r>
    </w:p>
    <w:p w14:paraId="5DFE9FA7" w14:textId="2880E115" w:rsidR="001A24B6" w:rsidRPr="009F70C8" w:rsidRDefault="007C3F76" w:rsidP="00A74667">
      <w:pPr>
        <w:pStyle w:val="Akapitzlist"/>
        <w:numPr>
          <w:ilvl w:val="0"/>
          <w:numId w:val="48"/>
        </w:numPr>
        <w:spacing w:after="160"/>
        <w:jc w:val="both"/>
        <w:rPr>
          <w:b/>
          <w:sz w:val="24"/>
          <w:szCs w:val="24"/>
        </w:rPr>
      </w:pPr>
      <w:r w:rsidRPr="009F70C8">
        <w:rPr>
          <w:sz w:val="24"/>
          <w:szCs w:val="24"/>
        </w:rPr>
        <w:t>Prawa i obowiązki Uczestnika/</w:t>
      </w:r>
      <w:proofErr w:type="spellStart"/>
      <w:r w:rsidRPr="009F70C8">
        <w:rPr>
          <w:sz w:val="24"/>
          <w:szCs w:val="24"/>
        </w:rPr>
        <w:t>czki</w:t>
      </w:r>
      <w:proofErr w:type="spellEnd"/>
      <w:r w:rsidRPr="009F70C8">
        <w:rPr>
          <w:sz w:val="24"/>
          <w:szCs w:val="24"/>
        </w:rPr>
        <w:t xml:space="preserve"> Projektu wynikające z niniejszego Regulaminu nie mogą być przenoszone na rzecz osób trzecich.</w:t>
      </w:r>
    </w:p>
    <w:p w14:paraId="434AAADE" w14:textId="179F752C" w:rsidR="001A24B6" w:rsidRPr="009F70C8" w:rsidRDefault="001A24B6" w:rsidP="005916E1">
      <w:pPr>
        <w:spacing w:before="240" w:after="0" w:line="360" w:lineRule="auto"/>
        <w:jc w:val="center"/>
        <w:rPr>
          <w:b/>
          <w:sz w:val="24"/>
          <w:szCs w:val="24"/>
        </w:rPr>
      </w:pPr>
      <w:r w:rsidRPr="009F70C8">
        <w:rPr>
          <w:b/>
          <w:sz w:val="24"/>
          <w:szCs w:val="24"/>
        </w:rPr>
        <w:t>§10</w:t>
      </w:r>
      <w:r w:rsidRPr="009F70C8">
        <w:rPr>
          <w:b/>
          <w:sz w:val="24"/>
          <w:szCs w:val="24"/>
        </w:rPr>
        <w:br/>
      </w:r>
      <w:bookmarkStart w:id="10" w:name="_Hlk172198054"/>
      <w:r w:rsidR="000709EC" w:rsidRPr="009F70C8">
        <w:rPr>
          <w:b/>
          <w:sz w:val="24"/>
          <w:szCs w:val="24"/>
        </w:rPr>
        <w:t>Prawa i Obowiązki Opiekuna Uczestnika/Uczestniczki Projektu</w:t>
      </w:r>
      <w:bookmarkEnd w:id="10"/>
    </w:p>
    <w:p w14:paraId="074C41A2" w14:textId="77777777" w:rsidR="009F70C8" w:rsidRDefault="001A24B6" w:rsidP="00A74667">
      <w:pPr>
        <w:pStyle w:val="Akapitzlist"/>
        <w:numPr>
          <w:ilvl w:val="0"/>
          <w:numId w:val="50"/>
        </w:numPr>
        <w:spacing w:after="160" w:line="360" w:lineRule="auto"/>
        <w:ind w:left="357" w:hanging="357"/>
        <w:jc w:val="both"/>
        <w:rPr>
          <w:bCs/>
          <w:sz w:val="24"/>
          <w:szCs w:val="24"/>
        </w:rPr>
      </w:pPr>
      <w:r w:rsidRPr="009F70C8">
        <w:rPr>
          <w:bCs/>
          <w:sz w:val="24"/>
          <w:szCs w:val="24"/>
        </w:rPr>
        <w:t>OUP świadczący usługi w środowiskach ma prawo odmówić zrealizowania usług:</w:t>
      </w:r>
    </w:p>
    <w:p w14:paraId="3D72ADDE" w14:textId="77777777" w:rsidR="009F70C8" w:rsidRDefault="001A24B6" w:rsidP="00A74667">
      <w:pPr>
        <w:pStyle w:val="Akapitzlist"/>
        <w:numPr>
          <w:ilvl w:val="0"/>
          <w:numId w:val="51"/>
        </w:numPr>
        <w:spacing w:before="240" w:after="160" w:line="360" w:lineRule="auto"/>
        <w:jc w:val="both"/>
        <w:rPr>
          <w:bCs/>
          <w:sz w:val="24"/>
          <w:szCs w:val="24"/>
        </w:rPr>
      </w:pPr>
      <w:r w:rsidRPr="009F70C8">
        <w:rPr>
          <w:bCs/>
          <w:sz w:val="24"/>
          <w:szCs w:val="24"/>
        </w:rPr>
        <w:t>w</w:t>
      </w:r>
      <w:r w:rsidR="00B14848" w:rsidRPr="009F70C8">
        <w:rPr>
          <w:bCs/>
          <w:sz w:val="24"/>
          <w:szCs w:val="24"/>
        </w:rPr>
        <w:t> </w:t>
      </w:r>
      <w:r w:rsidRPr="009F70C8">
        <w:rPr>
          <w:bCs/>
          <w:sz w:val="24"/>
          <w:szCs w:val="24"/>
        </w:rPr>
        <w:t>sytuacjach</w:t>
      </w:r>
      <w:r w:rsidR="00B14848" w:rsidRPr="009F70C8">
        <w:rPr>
          <w:bCs/>
          <w:sz w:val="24"/>
          <w:szCs w:val="24"/>
        </w:rPr>
        <w:t> </w:t>
      </w:r>
      <w:r w:rsidRPr="009F70C8">
        <w:rPr>
          <w:bCs/>
          <w:sz w:val="24"/>
          <w:szCs w:val="24"/>
        </w:rPr>
        <w:t>zagrażających</w:t>
      </w:r>
      <w:r w:rsidR="00B14848" w:rsidRPr="009F70C8">
        <w:rPr>
          <w:bCs/>
          <w:sz w:val="24"/>
          <w:szCs w:val="24"/>
        </w:rPr>
        <w:t> </w:t>
      </w:r>
      <w:r w:rsidRPr="009F70C8">
        <w:rPr>
          <w:bCs/>
          <w:sz w:val="24"/>
          <w:szCs w:val="24"/>
        </w:rPr>
        <w:t>jego</w:t>
      </w:r>
      <w:r w:rsidR="00B14848" w:rsidRPr="009F70C8">
        <w:rPr>
          <w:bCs/>
          <w:sz w:val="24"/>
          <w:szCs w:val="24"/>
        </w:rPr>
        <w:t> </w:t>
      </w:r>
      <w:r w:rsidRPr="009F70C8">
        <w:rPr>
          <w:bCs/>
          <w:sz w:val="24"/>
          <w:szCs w:val="24"/>
        </w:rPr>
        <w:t>życi</w:t>
      </w:r>
      <w:r w:rsidR="00B14848" w:rsidRPr="009F70C8">
        <w:rPr>
          <w:bCs/>
          <w:sz w:val="24"/>
          <w:szCs w:val="24"/>
        </w:rPr>
        <w:t>u </w:t>
      </w:r>
      <w:r w:rsidRPr="009F70C8">
        <w:rPr>
          <w:bCs/>
          <w:sz w:val="24"/>
          <w:szCs w:val="24"/>
        </w:rPr>
        <w:t>lub</w:t>
      </w:r>
      <w:r w:rsidR="00B14848" w:rsidRPr="009F70C8">
        <w:rPr>
          <w:bCs/>
          <w:sz w:val="24"/>
          <w:szCs w:val="24"/>
        </w:rPr>
        <w:t> </w:t>
      </w:r>
      <w:r w:rsidRPr="009F70C8">
        <w:rPr>
          <w:bCs/>
          <w:sz w:val="24"/>
          <w:szCs w:val="24"/>
        </w:rPr>
        <w:t>zdrowiu,</w:t>
      </w:r>
    </w:p>
    <w:p w14:paraId="041C0483" w14:textId="77777777" w:rsidR="009F70C8" w:rsidRDefault="001A24B6" w:rsidP="00A74667">
      <w:pPr>
        <w:pStyle w:val="Akapitzlist"/>
        <w:numPr>
          <w:ilvl w:val="0"/>
          <w:numId w:val="51"/>
        </w:numPr>
        <w:spacing w:before="240" w:after="160" w:line="360" w:lineRule="auto"/>
        <w:jc w:val="both"/>
        <w:rPr>
          <w:bCs/>
          <w:sz w:val="24"/>
          <w:szCs w:val="24"/>
        </w:rPr>
      </w:pPr>
      <w:r w:rsidRPr="009F70C8">
        <w:rPr>
          <w:bCs/>
          <w:sz w:val="24"/>
          <w:szCs w:val="24"/>
        </w:rPr>
        <w:t>w sytuacjach zagrażających życiu lub zdrowiu osób, nad którymi świadczą usługi opiekuńcze,</w:t>
      </w:r>
    </w:p>
    <w:p w14:paraId="2D0A040B" w14:textId="77777777" w:rsidR="009F70C8" w:rsidRDefault="001A24B6" w:rsidP="00A74667">
      <w:pPr>
        <w:pStyle w:val="Akapitzlist"/>
        <w:numPr>
          <w:ilvl w:val="0"/>
          <w:numId w:val="51"/>
        </w:numPr>
        <w:spacing w:before="240" w:after="160" w:line="360" w:lineRule="auto"/>
        <w:jc w:val="both"/>
        <w:rPr>
          <w:bCs/>
          <w:sz w:val="24"/>
          <w:szCs w:val="24"/>
        </w:rPr>
      </w:pPr>
      <w:r w:rsidRPr="009F70C8">
        <w:rPr>
          <w:bCs/>
          <w:sz w:val="24"/>
          <w:szCs w:val="24"/>
        </w:rPr>
        <w:t>w przypadkach, w których okoliczności wskazują na możliwość wywołania szkody osobom niesamodzielnym lub łamania przepisów prawa.</w:t>
      </w:r>
    </w:p>
    <w:p w14:paraId="124C9397" w14:textId="77777777" w:rsidR="009F70C8" w:rsidRDefault="001A24B6" w:rsidP="00A74667">
      <w:pPr>
        <w:pStyle w:val="Akapitzlist"/>
        <w:numPr>
          <w:ilvl w:val="0"/>
          <w:numId w:val="50"/>
        </w:numPr>
        <w:spacing w:before="240" w:after="160" w:line="360" w:lineRule="auto"/>
        <w:jc w:val="both"/>
        <w:rPr>
          <w:bCs/>
          <w:sz w:val="24"/>
          <w:szCs w:val="24"/>
        </w:rPr>
      </w:pPr>
      <w:r w:rsidRPr="009F70C8">
        <w:rPr>
          <w:bCs/>
          <w:sz w:val="24"/>
          <w:szCs w:val="24"/>
        </w:rPr>
        <w:t>O</w:t>
      </w:r>
      <w:r w:rsidR="00B14848" w:rsidRPr="009F70C8">
        <w:rPr>
          <w:bCs/>
          <w:sz w:val="24"/>
          <w:szCs w:val="24"/>
        </w:rPr>
        <w:t>piekun</w:t>
      </w:r>
      <w:r w:rsidR="002C6435" w:rsidRPr="009F70C8">
        <w:rPr>
          <w:bCs/>
          <w:sz w:val="24"/>
          <w:szCs w:val="24"/>
        </w:rPr>
        <w:t> </w:t>
      </w:r>
      <w:r w:rsidRPr="009F70C8">
        <w:rPr>
          <w:bCs/>
          <w:sz w:val="24"/>
          <w:szCs w:val="24"/>
        </w:rPr>
        <w:t>U</w:t>
      </w:r>
      <w:r w:rsidR="00B14848" w:rsidRPr="009F70C8">
        <w:rPr>
          <w:bCs/>
          <w:sz w:val="24"/>
          <w:szCs w:val="24"/>
        </w:rPr>
        <w:t>czestnika</w:t>
      </w:r>
      <w:r w:rsidR="002C6435" w:rsidRPr="009F70C8">
        <w:rPr>
          <w:bCs/>
          <w:sz w:val="24"/>
          <w:szCs w:val="24"/>
        </w:rPr>
        <w:t> </w:t>
      </w:r>
      <w:r w:rsidRPr="009F70C8">
        <w:rPr>
          <w:bCs/>
          <w:sz w:val="24"/>
          <w:szCs w:val="24"/>
        </w:rPr>
        <w:t>P</w:t>
      </w:r>
      <w:r w:rsidR="00B14848" w:rsidRPr="009F70C8">
        <w:rPr>
          <w:bCs/>
          <w:sz w:val="24"/>
          <w:szCs w:val="24"/>
        </w:rPr>
        <w:t>rojektu</w:t>
      </w:r>
      <w:r w:rsidR="002C6435" w:rsidRPr="009F70C8">
        <w:rPr>
          <w:bCs/>
          <w:sz w:val="24"/>
          <w:szCs w:val="24"/>
        </w:rPr>
        <w:t> </w:t>
      </w:r>
      <w:r w:rsidRPr="009F70C8">
        <w:rPr>
          <w:bCs/>
          <w:sz w:val="24"/>
          <w:szCs w:val="24"/>
        </w:rPr>
        <w:t>zobowiązany</w:t>
      </w:r>
      <w:r w:rsidR="002C6435" w:rsidRPr="009F70C8">
        <w:rPr>
          <w:bCs/>
          <w:sz w:val="24"/>
          <w:szCs w:val="24"/>
        </w:rPr>
        <w:t> </w:t>
      </w:r>
      <w:r w:rsidRPr="009F70C8">
        <w:rPr>
          <w:bCs/>
          <w:sz w:val="24"/>
          <w:szCs w:val="24"/>
        </w:rPr>
        <w:t>jest</w:t>
      </w:r>
      <w:r w:rsidR="002C6435" w:rsidRPr="009F70C8">
        <w:rPr>
          <w:bCs/>
          <w:sz w:val="24"/>
          <w:szCs w:val="24"/>
        </w:rPr>
        <w:t> </w:t>
      </w:r>
      <w:r w:rsidRPr="009F70C8">
        <w:rPr>
          <w:bCs/>
          <w:sz w:val="24"/>
          <w:szCs w:val="24"/>
        </w:rPr>
        <w:t>do:</w:t>
      </w:r>
    </w:p>
    <w:p w14:paraId="65948D73"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lastRenderedPageBreak/>
        <w:t>świadczenia usług sumiennie i starannie, w wymiarze i zakresie określonym w kontrakcie trójstronnym,</w:t>
      </w:r>
    </w:p>
    <w:p w14:paraId="17BE8E26"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stosowania zasady wspomagania osoby objętej usługami w wykonywaniu czynności, aktywizowania</w:t>
      </w:r>
      <w:r w:rsidR="002C6435" w:rsidRPr="009F70C8">
        <w:rPr>
          <w:bCs/>
          <w:sz w:val="24"/>
          <w:szCs w:val="24"/>
        </w:rPr>
        <w:t> </w:t>
      </w:r>
      <w:r w:rsidRPr="009F70C8">
        <w:rPr>
          <w:bCs/>
          <w:sz w:val="24"/>
          <w:szCs w:val="24"/>
        </w:rPr>
        <w:t>jej,</w:t>
      </w:r>
    </w:p>
    <w:p w14:paraId="5F821E64"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 xml:space="preserve">zachowania tajemnicy służbowej w zakresie informacji uzyskanych na temat Uczestnika projektu (w szczególności dotyczących sytuacji życiowej i materialnej oraz stanu zdrowia) i </w:t>
      </w:r>
      <w:r w:rsidRPr="002C6435">
        <w:t>osób</w:t>
      </w:r>
      <w:r w:rsidR="002C6435">
        <w:t> </w:t>
      </w:r>
      <w:r w:rsidRPr="002C6435">
        <w:t>stanowiących</w:t>
      </w:r>
      <w:r w:rsidR="002C6435" w:rsidRPr="009F70C8">
        <w:rPr>
          <w:bCs/>
          <w:sz w:val="24"/>
          <w:szCs w:val="24"/>
        </w:rPr>
        <w:t> </w:t>
      </w:r>
      <w:r w:rsidRPr="009F70C8">
        <w:rPr>
          <w:bCs/>
          <w:sz w:val="24"/>
          <w:szCs w:val="24"/>
        </w:rPr>
        <w:t>jej</w:t>
      </w:r>
      <w:r w:rsidR="002C6435" w:rsidRPr="009F70C8">
        <w:rPr>
          <w:bCs/>
          <w:sz w:val="24"/>
          <w:szCs w:val="24"/>
        </w:rPr>
        <w:t> </w:t>
      </w:r>
      <w:r w:rsidRPr="009F70C8">
        <w:rPr>
          <w:bCs/>
          <w:sz w:val="24"/>
          <w:szCs w:val="24"/>
        </w:rPr>
        <w:t>najbliższe</w:t>
      </w:r>
      <w:r w:rsidR="002C6435" w:rsidRPr="009F70C8">
        <w:rPr>
          <w:bCs/>
          <w:sz w:val="24"/>
          <w:szCs w:val="24"/>
        </w:rPr>
        <w:t> </w:t>
      </w:r>
      <w:r w:rsidRPr="009F70C8">
        <w:rPr>
          <w:bCs/>
          <w:sz w:val="24"/>
          <w:szCs w:val="24"/>
        </w:rPr>
        <w:t>otoczenie,</w:t>
      </w:r>
    </w:p>
    <w:p w14:paraId="36C0ED77"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dbania o dobro Uczestnika projektu, w tym o jego bezpieczeństwo oraz o mienie, w szczególności poprzez przestrzeganie zakazu wprowadzania nieupoważnionych osób trzecich do</w:t>
      </w:r>
      <w:r w:rsidR="002C6435" w:rsidRPr="009F70C8">
        <w:rPr>
          <w:bCs/>
          <w:sz w:val="24"/>
          <w:szCs w:val="24"/>
        </w:rPr>
        <w:t> </w:t>
      </w:r>
      <w:r w:rsidRPr="009F70C8">
        <w:rPr>
          <w:bCs/>
          <w:sz w:val="24"/>
          <w:szCs w:val="24"/>
        </w:rPr>
        <w:t>jego</w:t>
      </w:r>
      <w:r w:rsidR="002C6435" w:rsidRPr="009F70C8">
        <w:rPr>
          <w:bCs/>
          <w:sz w:val="24"/>
          <w:szCs w:val="24"/>
        </w:rPr>
        <w:t> </w:t>
      </w:r>
      <w:r w:rsidRPr="009F70C8">
        <w:rPr>
          <w:bCs/>
          <w:sz w:val="24"/>
          <w:szCs w:val="24"/>
        </w:rPr>
        <w:t>mieszkania,</w:t>
      </w:r>
      <w:r w:rsidR="002C6435" w:rsidRPr="009F70C8">
        <w:rPr>
          <w:bCs/>
          <w:sz w:val="24"/>
          <w:szCs w:val="24"/>
        </w:rPr>
        <w:t xml:space="preserve"> </w:t>
      </w:r>
    </w:p>
    <w:p w14:paraId="0747B97A"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przestrzegania zasad współżycia społecznego w kontaktach z osobą objętą usługami oraz osobami z jej najbliższego otoczenia, w tym stosowania zwrotów grzecznościowych, o ile osoby te nie wyraziły woli zwracania się do nich w inny sposób,</w:t>
      </w:r>
    </w:p>
    <w:p w14:paraId="60C6F22C" w14:textId="77777777" w:rsid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przestrzegania przepisów oraz zasad bezpieczeństwa i higieny pracy, a także przepisów przeciwpożarowych,</w:t>
      </w:r>
    </w:p>
    <w:p w14:paraId="6C8FCB61" w14:textId="1B6730C7" w:rsidR="001A24B6" w:rsidRPr="009F70C8" w:rsidRDefault="001A24B6" w:rsidP="00A74667">
      <w:pPr>
        <w:pStyle w:val="Akapitzlist"/>
        <w:numPr>
          <w:ilvl w:val="0"/>
          <w:numId w:val="52"/>
        </w:numPr>
        <w:spacing w:before="240" w:after="160" w:line="360" w:lineRule="auto"/>
        <w:jc w:val="both"/>
        <w:rPr>
          <w:bCs/>
          <w:sz w:val="24"/>
          <w:szCs w:val="24"/>
        </w:rPr>
      </w:pPr>
      <w:r w:rsidRPr="009F70C8">
        <w:rPr>
          <w:bCs/>
          <w:sz w:val="24"/>
          <w:szCs w:val="24"/>
        </w:rPr>
        <w:t xml:space="preserve">niezwłocznego informowania Realizatorowi zadania o: </w:t>
      </w:r>
    </w:p>
    <w:p w14:paraId="40FCDED7" w14:textId="77777777" w:rsidR="009F70C8" w:rsidRDefault="001A24B6" w:rsidP="00A74667">
      <w:pPr>
        <w:pStyle w:val="Akapitzlist"/>
        <w:numPr>
          <w:ilvl w:val="0"/>
          <w:numId w:val="53"/>
        </w:numPr>
        <w:spacing w:before="240" w:after="160" w:line="360" w:lineRule="auto"/>
        <w:jc w:val="both"/>
        <w:rPr>
          <w:bCs/>
          <w:sz w:val="24"/>
          <w:szCs w:val="24"/>
        </w:rPr>
      </w:pPr>
      <w:r w:rsidRPr="009F70C8">
        <w:rPr>
          <w:bCs/>
          <w:sz w:val="24"/>
          <w:szCs w:val="24"/>
        </w:rPr>
        <w:t>braku możliwości stawienia się do pracy i świadczenia usług (np. z powodu choroby),</w:t>
      </w:r>
    </w:p>
    <w:p w14:paraId="3F451653" w14:textId="77777777" w:rsidR="009F70C8" w:rsidRDefault="001A24B6" w:rsidP="00A74667">
      <w:pPr>
        <w:pStyle w:val="Akapitzlist"/>
        <w:numPr>
          <w:ilvl w:val="0"/>
          <w:numId w:val="53"/>
        </w:numPr>
        <w:spacing w:before="240" w:after="160" w:line="360" w:lineRule="auto"/>
        <w:jc w:val="both"/>
        <w:rPr>
          <w:bCs/>
          <w:sz w:val="24"/>
          <w:szCs w:val="24"/>
        </w:rPr>
      </w:pPr>
      <w:r w:rsidRPr="009F70C8">
        <w:rPr>
          <w:bCs/>
          <w:sz w:val="24"/>
          <w:szCs w:val="24"/>
        </w:rPr>
        <w:t xml:space="preserve">braku możliwości wejścia do mieszkania osoby objętej usługami, </w:t>
      </w:r>
    </w:p>
    <w:p w14:paraId="1BFBA645" w14:textId="77777777" w:rsidR="009F70C8" w:rsidRDefault="001A24B6" w:rsidP="00A74667">
      <w:pPr>
        <w:pStyle w:val="Akapitzlist"/>
        <w:numPr>
          <w:ilvl w:val="0"/>
          <w:numId w:val="53"/>
        </w:numPr>
        <w:spacing w:before="240" w:after="160" w:line="360" w:lineRule="auto"/>
        <w:jc w:val="both"/>
        <w:rPr>
          <w:bCs/>
          <w:sz w:val="24"/>
          <w:szCs w:val="24"/>
        </w:rPr>
      </w:pPr>
      <w:r w:rsidRPr="009F70C8">
        <w:rPr>
          <w:bCs/>
          <w:sz w:val="24"/>
          <w:szCs w:val="24"/>
        </w:rPr>
        <w:t>konieczności czasowego zawieszenia lub ograniczenia świadczenia usług ze względu na specyficzną sytuację osoby objętej usługami (np. pobyt w szpitalu, wyjazd, sprawowanie opieki</w:t>
      </w:r>
      <w:r w:rsidR="002C6435" w:rsidRPr="009F70C8">
        <w:rPr>
          <w:bCs/>
          <w:sz w:val="24"/>
          <w:szCs w:val="24"/>
        </w:rPr>
        <w:t> </w:t>
      </w:r>
      <w:r w:rsidRPr="009F70C8">
        <w:rPr>
          <w:bCs/>
          <w:sz w:val="24"/>
          <w:szCs w:val="24"/>
        </w:rPr>
        <w:t>przez</w:t>
      </w:r>
      <w:r w:rsidR="002C6435" w:rsidRPr="009F70C8">
        <w:rPr>
          <w:bCs/>
          <w:sz w:val="24"/>
          <w:szCs w:val="24"/>
        </w:rPr>
        <w:t> </w:t>
      </w:r>
      <w:r w:rsidRPr="009F70C8">
        <w:rPr>
          <w:bCs/>
          <w:sz w:val="24"/>
          <w:szCs w:val="24"/>
        </w:rPr>
        <w:t>inną</w:t>
      </w:r>
      <w:r w:rsidR="002C6435" w:rsidRPr="009F70C8">
        <w:rPr>
          <w:bCs/>
          <w:sz w:val="24"/>
          <w:szCs w:val="24"/>
        </w:rPr>
        <w:t> </w:t>
      </w:r>
      <w:r w:rsidRPr="009F70C8">
        <w:rPr>
          <w:bCs/>
          <w:sz w:val="24"/>
          <w:szCs w:val="24"/>
        </w:rPr>
        <w:t>osobę),</w:t>
      </w:r>
    </w:p>
    <w:p w14:paraId="0D2C4870" w14:textId="77777777" w:rsidR="009F70C8" w:rsidRDefault="001A24B6" w:rsidP="00A74667">
      <w:pPr>
        <w:pStyle w:val="Akapitzlist"/>
        <w:numPr>
          <w:ilvl w:val="0"/>
          <w:numId w:val="50"/>
        </w:numPr>
        <w:spacing w:before="240" w:after="160" w:line="360" w:lineRule="auto"/>
        <w:jc w:val="both"/>
        <w:rPr>
          <w:bCs/>
          <w:sz w:val="24"/>
          <w:szCs w:val="24"/>
        </w:rPr>
      </w:pPr>
      <w:r w:rsidRPr="009F70C8">
        <w:rPr>
          <w:bCs/>
          <w:sz w:val="24"/>
          <w:szCs w:val="24"/>
        </w:rPr>
        <w:t>rzetelnego i terminowego rozliczania się z pieniędzy otrzymanych od osoby objętej usługami z przeznaczeniem na dokonanie zakupów, realizację recept lub opłacenie rachunków (rozliczenie najpóźniej w dniu następnej wizyty na podstawie paragonów lub potwierdzeń zapłaty),</w:t>
      </w:r>
    </w:p>
    <w:p w14:paraId="1D1D8009" w14:textId="77777777" w:rsidR="009F70C8" w:rsidRDefault="001A24B6" w:rsidP="00A74667">
      <w:pPr>
        <w:pStyle w:val="Akapitzlist"/>
        <w:numPr>
          <w:ilvl w:val="0"/>
          <w:numId w:val="50"/>
        </w:numPr>
        <w:spacing w:before="240" w:after="160" w:line="360" w:lineRule="auto"/>
        <w:jc w:val="both"/>
        <w:rPr>
          <w:bCs/>
          <w:sz w:val="24"/>
          <w:szCs w:val="24"/>
        </w:rPr>
      </w:pPr>
      <w:r w:rsidRPr="009F70C8">
        <w:rPr>
          <w:bCs/>
          <w:sz w:val="24"/>
          <w:szCs w:val="24"/>
        </w:rPr>
        <w:t>prowadzenia zeszytu rozliczeń finansowych dokonywanych w imieniu Uczestnika projektu, w którym dowody potwierdzające poszczególne wydatki (np. paragony) są na trwałe w nim umieszczone,</w:t>
      </w:r>
    </w:p>
    <w:p w14:paraId="2170FD2C" w14:textId="77777777" w:rsidR="009F70C8" w:rsidRDefault="001A24B6" w:rsidP="00A74667">
      <w:pPr>
        <w:pStyle w:val="Akapitzlist"/>
        <w:numPr>
          <w:ilvl w:val="0"/>
          <w:numId w:val="50"/>
        </w:numPr>
        <w:spacing w:before="240" w:after="160" w:line="360" w:lineRule="auto"/>
        <w:jc w:val="both"/>
        <w:rPr>
          <w:bCs/>
          <w:sz w:val="24"/>
          <w:szCs w:val="24"/>
        </w:rPr>
      </w:pPr>
      <w:r w:rsidRPr="009F70C8">
        <w:rPr>
          <w:bCs/>
          <w:sz w:val="24"/>
          <w:szCs w:val="24"/>
        </w:rPr>
        <w:lastRenderedPageBreak/>
        <w:t>nie obarczania osoby objętej usługami osobistymi problemami, w tym przestrzegania zasady nie</w:t>
      </w:r>
      <w:r w:rsidR="002C6435" w:rsidRPr="009F70C8">
        <w:rPr>
          <w:bCs/>
          <w:sz w:val="24"/>
          <w:szCs w:val="24"/>
        </w:rPr>
        <w:t> </w:t>
      </w:r>
      <w:r w:rsidRPr="009F70C8">
        <w:rPr>
          <w:bCs/>
          <w:sz w:val="24"/>
          <w:szCs w:val="24"/>
        </w:rPr>
        <w:t>pożyczania</w:t>
      </w:r>
      <w:r w:rsidR="002C6435" w:rsidRPr="009F70C8">
        <w:rPr>
          <w:bCs/>
          <w:sz w:val="24"/>
          <w:szCs w:val="24"/>
        </w:rPr>
        <w:t> </w:t>
      </w:r>
      <w:r w:rsidRPr="009F70C8">
        <w:rPr>
          <w:bCs/>
          <w:sz w:val="24"/>
          <w:szCs w:val="24"/>
        </w:rPr>
        <w:t>od</w:t>
      </w:r>
      <w:r w:rsidR="002C6435" w:rsidRPr="009F70C8">
        <w:rPr>
          <w:bCs/>
          <w:sz w:val="24"/>
          <w:szCs w:val="24"/>
        </w:rPr>
        <w:t> </w:t>
      </w:r>
      <w:r w:rsidRPr="009F70C8">
        <w:rPr>
          <w:bCs/>
          <w:sz w:val="24"/>
          <w:szCs w:val="24"/>
        </w:rPr>
        <w:t>niej</w:t>
      </w:r>
      <w:r w:rsidR="002C6435" w:rsidRPr="009F70C8">
        <w:rPr>
          <w:bCs/>
          <w:sz w:val="24"/>
          <w:szCs w:val="24"/>
        </w:rPr>
        <w:t> </w:t>
      </w:r>
      <w:r w:rsidRPr="009F70C8">
        <w:rPr>
          <w:bCs/>
          <w:sz w:val="24"/>
          <w:szCs w:val="24"/>
        </w:rPr>
        <w:t>środków</w:t>
      </w:r>
      <w:r w:rsidR="002C6435" w:rsidRPr="009F70C8">
        <w:rPr>
          <w:bCs/>
          <w:sz w:val="24"/>
          <w:szCs w:val="24"/>
        </w:rPr>
        <w:t> </w:t>
      </w:r>
      <w:r w:rsidRPr="009F70C8">
        <w:rPr>
          <w:bCs/>
          <w:sz w:val="24"/>
          <w:szCs w:val="24"/>
        </w:rPr>
        <w:t>pieniężnych,</w:t>
      </w:r>
    </w:p>
    <w:p w14:paraId="7CD93705" w14:textId="77777777" w:rsidR="009F70C8" w:rsidRDefault="001A24B6" w:rsidP="00A74667">
      <w:pPr>
        <w:pStyle w:val="Akapitzlist"/>
        <w:numPr>
          <w:ilvl w:val="0"/>
          <w:numId w:val="50"/>
        </w:numPr>
        <w:spacing w:before="240" w:after="160" w:line="360" w:lineRule="auto"/>
        <w:jc w:val="both"/>
        <w:rPr>
          <w:bCs/>
          <w:sz w:val="24"/>
          <w:szCs w:val="24"/>
        </w:rPr>
      </w:pPr>
      <w:r w:rsidRPr="009F70C8">
        <w:rPr>
          <w:bCs/>
          <w:sz w:val="24"/>
          <w:szCs w:val="24"/>
        </w:rPr>
        <w:t>szanowania woli osoby objętej usługami w zakresie sposobu wykonywania konkretnych czynności usługowych, jeśli nie kolidują one z ogólnie przyjętymi normami i obecnymi standardami</w:t>
      </w:r>
      <w:r w:rsidR="002C6435" w:rsidRPr="009F70C8">
        <w:rPr>
          <w:bCs/>
          <w:sz w:val="24"/>
          <w:szCs w:val="24"/>
        </w:rPr>
        <w:t> </w:t>
      </w:r>
      <w:r w:rsidRPr="009F70C8">
        <w:rPr>
          <w:bCs/>
          <w:sz w:val="24"/>
          <w:szCs w:val="24"/>
        </w:rPr>
        <w:t>życia,</w:t>
      </w:r>
    </w:p>
    <w:p w14:paraId="19D0097F" w14:textId="77777777" w:rsidR="005916E1" w:rsidRDefault="001A24B6" w:rsidP="005916E1">
      <w:pPr>
        <w:pStyle w:val="Akapitzlist"/>
        <w:numPr>
          <w:ilvl w:val="0"/>
          <w:numId w:val="50"/>
        </w:numPr>
        <w:spacing w:before="240" w:after="160" w:line="360" w:lineRule="auto"/>
        <w:jc w:val="both"/>
        <w:rPr>
          <w:bCs/>
          <w:sz w:val="24"/>
          <w:szCs w:val="24"/>
        </w:rPr>
      </w:pPr>
      <w:r w:rsidRPr="009F70C8">
        <w:rPr>
          <w:bCs/>
          <w:sz w:val="24"/>
          <w:szCs w:val="24"/>
        </w:rPr>
        <w:t>dokumentowania wykonania czynności opiekuńczych.</w:t>
      </w:r>
    </w:p>
    <w:p w14:paraId="6182B090" w14:textId="1EF0E00D" w:rsidR="005916E1" w:rsidRPr="005916E1" w:rsidRDefault="001A24B6" w:rsidP="005916E1">
      <w:pPr>
        <w:pStyle w:val="Akapitzlist"/>
        <w:numPr>
          <w:ilvl w:val="0"/>
          <w:numId w:val="50"/>
        </w:numPr>
        <w:spacing w:before="240" w:after="160" w:line="360" w:lineRule="auto"/>
        <w:jc w:val="both"/>
        <w:rPr>
          <w:bCs/>
          <w:sz w:val="24"/>
          <w:szCs w:val="24"/>
        </w:rPr>
      </w:pPr>
      <w:r w:rsidRPr="005916E1">
        <w:rPr>
          <w:bCs/>
          <w:sz w:val="24"/>
          <w:szCs w:val="24"/>
        </w:rPr>
        <w:t>OUP</w:t>
      </w:r>
      <w:r w:rsidR="002C6435" w:rsidRPr="005916E1">
        <w:rPr>
          <w:bCs/>
          <w:sz w:val="24"/>
          <w:szCs w:val="24"/>
        </w:rPr>
        <w:t> </w:t>
      </w:r>
      <w:r w:rsidRPr="005916E1">
        <w:rPr>
          <w:bCs/>
          <w:sz w:val="24"/>
          <w:szCs w:val="24"/>
        </w:rPr>
        <w:t>zabrania</w:t>
      </w:r>
      <w:r w:rsidR="002C6435" w:rsidRPr="005916E1">
        <w:rPr>
          <w:bCs/>
          <w:sz w:val="24"/>
          <w:szCs w:val="24"/>
        </w:rPr>
        <w:t> </w:t>
      </w:r>
      <w:r w:rsidRPr="005916E1">
        <w:rPr>
          <w:bCs/>
          <w:sz w:val="24"/>
          <w:szCs w:val="24"/>
        </w:rPr>
        <w:t>się:</w:t>
      </w:r>
    </w:p>
    <w:p w14:paraId="34DCE124" w14:textId="77777777" w:rsid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czerpania korzyści finansowych lub materialnych ze szkodą dla Uczestnika projektu lub jego bliskich (działań na rzecz uzyskania spadku, darowizny, kredytu, pożyczki lub innych czynności powodujących przysporzenie korzyści majątkowych dla opiekunki kosztem UP oraz innych czynności wykorzystujących ograniczoną możliwość oceny sytuacji przez UP, które prowadzą do</w:t>
      </w:r>
      <w:r w:rsidR="002C6435" w:rsidRPr="005916E1">
        <w:rPr>
          <w:bCs/>
          <w:sz w:val="24"/>
          <w:szCs w:val="24"/>
        </w:rPr>
        <w:t> </w:t>
      </w:r>
      <w:r w:rsidRPr="005916E1">
        <w:rPr>
          <w:bCs/>
          <w:sz w:val="24"/>
          <w:szCs w:val="24"/>
        </w:rPr>
        <w:t>szkody</w:t>
      </w:r>
      <w:r w:rsidR="002C6435" w:rsidRPr="005916E1">
        <w:rPr>
          <w:bCs/>
          <w:sz w:val="24"/>
          <w:szCs w:val="24"/>
        </w:rPr>
        <w:t> </w:t>
      </w:r>
      <w:r w:rsidRPr="005916E1">
        <w:rPr>
          <w:bCs/>
          <w:sz w:val="24"/>
          <w:szCs w:val="24"/>
        </w:rPr>
        <w:t>dla</w:t>
      </w:r>
      <w:r w:rsidR="002C6435" w:rsidRPr="005916E1">
        <w:rPr>
          <w:bCs/>
          <w:sz w:val="24"/>
          <w:szCs w:val="24"/>
        </w:rPr>
        <w:t> </w:t>
      </w:r>
      <w:r w:rsidRPr="005916E1">
        <w:rPr>
          <w:bCs/>
          <w:sz w:val="24"/>
          <w:szCs w:val="24"/>
        </w:rPr>
        <w:t>UP</w:t>
      </w:r>
      <w:r w:rsidR="002C6435" w:rsidRPr="005916E1">
        <w:rPr>
          <w:bCs/>
          <w:sz w:val="24"/>
          <w:szCs w:val="24"/>
        </w:rPr>
        <w:t> </w:t>
      </w:r>
      <w:r w:rsidRPr="005916E1">
        <w:rPr>
          <w:bCs/>
          <w:sz w:val="24"/>
          <w:szCs w:val="24"/>
        </w:rPr>
        <w:t>lub</w:t>
      </w:r>
      <w:r w:rsidR="002C6435" w:rsidRPr="005916E1">
        <w:rPr>
          <w:bCs/>
          <w:sz w:val="24"/>
          <w:szCs w:val="24"/>
        </w:rPr>
        <w:t> </w:t>
      </w:r>
      <w:r w:rsidRPr="005916E1">
        <w:rPr>
          <w:bCs/>
          <w:sz w:val="24"/>
          <w:szCs w:val="24"/>
        </w:rPr>
        <w:t>jego</w:t>
      </w:r>
      <w:r w:rsidR="002C6435" w:rsidRPr="005916E1">
        <w:rPr>
          <w:bCs/>
          <w:sz w:val="24"/>
          <w:szCs w:val="24"/>
        </w:rPr>
        <w:t> </w:t>
      </w:r>
      <w:r w:rsidRPr="005916E1">
        <w:rPr>
          <w:bCs/>
          <w:sz w:val="24"/>
          <w:szCs w:val="24"/>
        </w:rPr>
        <w:t>bliskich),</w:t>
      </w:r>
    </w:p>
    <w:p w14:paraId="11B0CDA0" w14:textId="77777777" w:rsid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dokonywania meldunku w miejscu zamieszkania (lokalu) Uczestnika projektu,</w:t>
      </w:r>
    </w:p>
    <w:p w14:paraId="7F0325B9" w14:textId="77777777" w:rsid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angażować się w rozwiązywanie problemów rodzinnych i osobistych Uczestnika projektu w zakresie szerszym niż jest to związane ze świadczeniem usługi,</w:t>
      </w:r>
    </w:p>
    <w:p w14:paraId="305540B7" w14:textId="77777777" w:rsid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organizowania</w:t>
      </w:r>
      <w:r w:rsidR="002C6435" w:rsidRPr="005916E1">
        <w:rPr>
          <w:bCs/>
          <w:sz w:val="24"/>
          <w:szCs w:val="24"/>
        </w:rPr>
        <w:t> </w:t>
      </w:r>
      <w:r w:rsidRPr="005916E1">
        <w:rPr>
          <w:bCs/>
          <w:sz w:val="24"/>
          <w:szCs w:val="24"/>
        </w:rPr>
        <w:t>pochówku</w:t>
      </w:r>
      <w:r w:rsidR="002C6435" w:rsidRPr="005916E1">
        <w:rPr>
          <w:bCs/>
          <w:sz w:val="24"/>
          <w:szCs w:val="24"/>
        </w:rPr>
        <w:t> </w:t>
      </w:r>
      <w:r w:rsidRPr="005916E1">
        <w:rPr>
          <w:bCs/>
          <w:sz w:val="24"/>
          <w:szCs w:val="24"/>
        </w:rPr>
        <w:t>zmarłego</w:t>
      </w:r>
      <w:r w:rsidR="002C6435" w:rsidRPr="005916E1">
        <w:rPr>
          <w:bCs/>
          <w:sz w:val="24"/>
          <w:szCs w:val="24"/>
        </w:rPr>
        <w:t> </w:t>
      </w:r>
      <w:r w:rsidRPr="005916E1">
        <w:rPr>
          <w:bCs/>
          <w:sz w:val="24"/>
          <w:szCs w:val="24"/>
        </w:rPr>
        <w:t>Uczestnika</w:t>
      </w:r>
      <w:r w:rsidR="002C6435" w:rsidRPr="005916E1">
        <w:rPr>
          <w:bCs/>
          <w:sz w:val="24"/>
          <w:szCs w:val="24"/>
        </w:rPr>
        <w:t> </w:t>
      </w:r>
      <w:r w:rsidRPr="005916E1">
        <w:rPr>
          <w:bCs/>
          <w:sz w:val="24"/>
          <w:szCs w:val="24"/>
        </w:rPr>
        <w:t>projektu,</w:t>
      </w:r>
    </w:p>
    <w:p w14:paraId="5A11EE52" w14:textId="77777777" w:rsid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posługiwania się kartą płatniczą lub kredytową Uczestnika projektu,</w:t>
      </w:r>
      <w:r w:rsidR="002C6435" w:rsidRPr="005916E1">
        <w:rPr>
          <w:bCs/>
          <w:sz w:val="24"/>
          <w:szCs w:val="24"/>
        </w:rPr>
        <w:t> </w:t>
      </w:r>
    </w:p>
    <w:p w14:paraId="2050A3C8" w14:textId="1770B665" w:rsidR="003C33B0" w:rsidRPr="005916E1" w:rsidRDefault="001A24B6" w:rsidP="005916E1">
      <w:pPr>
        <w:pStyle w:val="Akapitzlist"/>
        <w:numPr>
          <w:ilvl w:val="0"/>
          <w:numId w:val="56"/>
        </w:numPr>
        <w:spacing w:before="100" w:beforeAutospacing="1" w:after="0" w:line="360" w:lineRule="auto"/>
        <w:jc w:val="both"/>
        <w:rPr>
          <w:bCs/>
          <w:sz w:val="24"/>
          <w:szCs w:val="24"/>
        </w:rPr>
      </w:pPr>
      <w:r w:rsidRPr="005916E1">
        <w:rPr>
          <w:bCs/>
          <w:sz w:val="24"/>
          <w:szCs w:val="24"/>
        </w:rPr>
        <w:t xml:space="preserve">przekazywania osobom nieupoważnionym i bez zgody Uczestnika projektu informacji dotyczących </w:t>
      </w:r>
      <w:r w:rsidR="00B14848" w:rsidRPr="005916E1">
        <w:rPr>
          <w:bCs/>
          <w:sz w:val="24"/>
          <w:szCs w:val="24"/>
        </w:rPr>
        <w:t>uczestnika projektu</w:t>
      </w:r>
      <w:r w:rsidRPr="005916E1">
        <w:rPr>
          <w:bCs/>
          <w:sz w:val="24"/>
          <w:szCs w:val="24"/>
        </w:rPr>
        <w:t>, w szczególności dotyczących pochodzenia rasowego lub etnicznego, poglądów politycznych, przekonań religijnych lub filozoficznych, przynależności wyznaniowej, partyjnej lub związkowej, jak również danych o stanie zdrowia, kodzie genetycznym, nałogach lub życiu seksualnym oraz danych dotyczących wskazań, orzeczeń o ukaraniu i mandatów karnych, a także innych orzeczeń wydanych w postępowaniu sądowym lub administracyjnym.</w:t>
      </w:r>
      <w:bookmarkEnd w:id="9"/>
    </w:p>
    <w:p w14:paraId="3F129389" w14:textId="77777777" w:rsidR="009F70C8" w:rsidRDefault="007C3F76" w:rsidP="005916E1">
      <w:pPr>
        <w:spacing w:before="240" w:after="0" w:line="360" w:lineRule="auto"/>
        <w:jc w:val="center"/>
        <w:rPr>
          <w:b/>
          <w:sz w:val="24"/>
          <w:szCs w:val="24"/>
        </w:rPr>
      </w:pPr>
      <w:r w:rsidRPr="009F70C8">
        <w:rPr>
          <w:b/>
          <w:sz w:val="24"/>
          <w:szCs w:val="24"/>
        </w:rPr>
        <w:t xml:space="preserve">§ </w:t>
      </w:r>
      <w:r w:rsidR="001A24B6" w:rsidRPr="009F70C8">
        <w:rPr>
          <w:b/>
          <w:sz w:val="24"/>
          <w:szCs w:val="24"/>
        </w:rPr>
        <w:t>11</w:t>
      </w:r>
      <w:r w:rsidR="00E30D12" w:rsidRPr="009F70C8">
        <w:rPr>
          <w:b/>
          <w:sz w:val="24"/>
          <w:szCs w:val="24"/>
        </w:rPr>
        <w:br/>
      </w:r>
      <w:r w:rsidRPr="009F70C8">
        <w:rPr>
          <w:b/>
          <w:sz w:val="24"/>
          <w:szCs w:val="24"/>
        </w:rPr>
        <w:t>Postanowienia końcowe</w:t>
      </w:r>
    </w:p>
    <w:p w14:paraId="3B2B2F38" w14:textId="77777777" w:rsidR="009F70C8" w:rsidRPr="009F70C8" w:rsidRDefault="007C3F76" w:rsidP="009F70C8">
      <w:pPr>
        <w:pStyle w:val="Akapitzlist"/>
        <w:numPr>
          <w:ilvl w:val="0"/>
          <w:numId w:val="55"/>
        </w:numPr>
        <w:spacing w:after="0" w:line="360" w:lineRule="auto"/>
        <w:ind w:left="714" w:hanging="357"/>
        <w:jc w:val="both"/>
        <w:rPr>
          <w:b/>
          <w:sz w:val="24"/>
          <w:szCs w:val="24"/>
        </w:rPr>
      </w:pPr>
      <w:r w:rsidRPr="009F70C8">
        <w:rPr>
          <w:sz w:val="24"/>
          <w:szCs w:val="24"/>
        </w:rPr>
        <w:t>Realizator projektu zastrzega sobie prawo do zmian w niniejszym regulaminie, przy czym wszelkie</w:t>
      </w:r>
      <w:r w:rsidR="001A24B6" w:rsidRPr="009F70C8">
        <w:rPr>
          <w:sz w:val="24"/>
          <w:szCs w:val="24"/>
        </w:rPr>
        <w:t> </w:t>
      </w:r>
      <w:r w:rsidRPr="009F70C8">
        <w:rPr>
          <w:sz w:val="24"/>
          <w:szCs w:val="24"/>
        </w:rPr>
        <w:t>zmiany</w:t>
      </w:r>
      <w:r w:rsidR="001A24B6" w:rsidRPr="009F70C8">
        <w:rPr>
          <w:sz w:val="24"/>
          <w:szCs w:val="24"/>
        </w:rPr>
        <w:t> </w:t>
      </w:r>
      <w:r w:rsidRPr="009F70C8">
        <w:rPr>
          <w:sz w:val="24"/>
          <w:szCs w:val="24"/>
        </w:rPr>
        <w:t>wprowadzane</w:t>
      </w:r>
      <w:r w:rsidR="001A24B6" w:rsidRPr="009F70C8">
        <w:rPr>
          <w:sz w:val="24"/>
          <w:szCs w:val="24"/>
        </w:rPr>
        <w:t> </w:t>
      </w:r>
      <w:r w:rsidRPr="009F70C8">
        <w:rPr>
          <w:sz w:val="24"/>
          <w:szCs w:val="24"/>
        </w:rPr>
        <w:t>będą</w:t>
      </w:r>
      <w:r w:rsidR="001A24B6" w:rsidRPr="009F70C8">
        <w:rPr>
          <w:sz w:val="24"/>
          <w:szCs w:val="24"/>
        </w:rPr>
        <w:t> </w:t>
      </w:r>
      <w:r w:rsidRPr="009F70C8">
        <w:rPr>
          <w:sz w:val="24"/>
          <w:szCs w:val="24"/>
        </w:rPr>
        <w:t>w</w:t>
      </w:r>
      <w:r w:rsidR="001A24B6" w:rsidRPr="009F70C8">
        <w:rPr>
          <w:sz w:val="24"/>
          <w:szCs w:val="24"/>
        </w:rPr>
        <w:t> </w:t>
      </w:r>
      <w:r w:rsidRPr="009F70C8">
        <w:rPr>
          <w:sz w:val="24"/>
          <w:szCs w:val="24"/>
        </w:rPr>
        <w:t>formie</w:t>
      </w:r>
      <w:r w:rsidR="001A24B6" w:rsidRPr="009F70C8">
        <w:rPr>
          <w:sz w:val="24"/>
          <w:szCs w:val="24"/>
        </w:rPr>
        <w:t> </w:t>
      </w:r>
      <w:r w:rsidRPr="009F70C8">
        <w:rPr>
          <w:sz w:val="24"/>
          <w:szCs w:val="24"/>
        </w:rPr>
        <w:t xml:space="preserve">pisemnej. </w:t>
      </w:r>
    </w:p>
    <w:p w14:paraId="1D2286EF" w14:textId="77777777" w:rsidR="009F70C8" w:rsidRPr="009F70C8" w:rsidRDefault="007C3F76" w:rsidP="009F70C8">
      <w:pPr>
        <w:pStyle w:val="Akapitzlist"/>
        <w:numPr>
          <w:ilvl w:val="0"/>
          <w:numId w:val="55"/>
        </w:numPr>
        <w:spacing w:before="240" w:after="160" w:line="360" w:lineRule="auto"/>
        <w:jc w:val="both"/>
        <w:rPr>
          <w:b/>
          <w:sz w:val="24"/>
          <w:szCs w:val="24"/>
        </w:rPr>
      </w:pPr>
      <w:r w:rsidRPr="009F70C8">
        <w:rPr>
          <w:sz w:val="24"/>
          <w:szCs w:val="24"/>
        </w:rPr>
        <w:lastRenderedPageBreak/>
        <w:t>W sprawach nieregulowanych niniejszym regulaminem decyzje podejmuje kolektywnie Partner</w:t>
      </w:r>
      <w:r w:rsidR="001A24B6" w:rsidRPr="009F70C8">
        <w:rPr>
          <w:sz w:val="24"/>
          <w:szCs w:val="24"/>
        </w:rPr>
        <w:t> </w:t>
      </w:r>
      <w:r w:rsidRPr="009F70C8">
        <w:rPr>
          <w:sz w:val="24"/>
          <w:szCs w:val="24"/>
        </w:rPr>
        <w:t>wiodący</w:t>
      </w:r>
      <w:r w:rsidR="001A24B6" w:rsidRPr="009F70C8">
        <w:rPr>
          <w:sz w:val="24"/>
          <w:szCs w:val="24"/>
        </w:rPr>
        <w:t> </w:t>
      </w:r>
      <w:r w:rsidRPr="009F70C8">
        <w:rPr>
          <w:sz w:val="24"/>
          <w:szCs w:val="24"/>
        </w:rPr>
        <w:t>projektu</w:t>
      </w:r>
      <w:r w:rsidR="001A24B6" w:rsidRPr="009F70C8">
        <w:rPr>
          <w:sz w:val="24"/>
          <w:szCs w:val="24"/>
        </w:rPr>
        <w:t> </w:t>
      </w:r>
      <w:r w:rsidRPr="009F70C8">
        <w:rPr>
          <w:sz w:val="24"/>
          <w:szCs w:val="24"/>
        </w:rPr>
        <w:t>wspólnie</w:t>
      </w:r>
      <w:r w:rsidR="001A24B6" w:rsidRPr="009F70C8">
        <w:rPr>
          <w:sz w:val="24"/>
          <w:szCs w:val="24"/>
        </w:rPr>
        <w:t> </w:t>
      </w:r>
      <w:r w:rsidRPr="009F70C8">
        <w:rPr>
          <w:sz w:val="24"/>
          <w:szCs w:val="24"/>
        </w:rPr>
        <w:t>z</w:t>
      </w:r>
      <w:r w:rsidR="001A24B6" w:rsidRPr="009F70C8">
        <w:rPr>
          <w:sz w:val="24"/>
          <w:szCs w:val="24"/>
        </w:rPr>
        <w:t> </w:t>
      </w:r>
      <w:r w:rsidRPr="009F70C8">
        <w:rPr>
          <w:sz w:val="24"/>
          <w:szCs w:val="24"/>
        </w:rPr>
        <w:t xml:space="preserve">Partnerami. </w:t>
      </w:r>
    </w:p>
    <w:p w14:paraId="3414319F" w14:textId="77777777" w:rsidR="009F70C8" w:rsidRPr="009F70C8" w:rsidRDefault="007C3F76" w:rsidP="009F70C8">
      <w:pPr>
        <w:pStyle w:val="Akapitzlist"/>
        <w:numPr>
          <w:ilvl w:val="0"/>
          <w:numId w:val="55"/>
        </w:numPr>
        <w:spacing w:before="240" w:after="160" w:line="360" w:lineRule="auto"/>
        <w:jc w:val="both"/>
        <w:rPr>
          <w:b/>
          <w:sz w:val="24"/>
          <w:szCs w:val="24"/>
        </w:rPr>
      </w:pPr>
      <w:r w:rsidRPr="009F70C8">
        <w:rPr>
          <w:sz w:val="24"/>
          <w:szCs w:val="24"/>
        </w:rPr>
        <w:t>Nadzór organizacyjny i merytoryczny nad realizacją projektu będzie sprawował Koordynator Projektu</w:t>
      </w:r>
      <w:r w:rsidR="001A24B6" w:rsidRPr="009F70C8">
        <w:rPr>
          <w:sz w:val="24"/>
          <w:szCs w:val="24"/>
        </w:rPr>
        <w:t> </w:t>
      </w:r>
      <w:r w:rsidRPr="009F70C8">
        <w:rPr>
          <w:sz w:val="24"/>
          <w:szCs w:val="24"/>
        </w:rPr>
        <w:t>i</w:t>
      </w:r>
      <w:r w:rsidR="001A24B6" w:rsidRPr="009F70C8">
        <w:rPr>
          <w:sz w:val="24"/>
          <w:szCs w:val="24"/>
        </w:rPr>
        <w:t> </w:t>
      </w:r>
      <w:r w:rsidRPr="009F70C8">
        <w:rPr>
          <w:sz w:val="24"/>
          <w:szCs w:val="24"/>
        </w:rPr>
        <w:t>Kierownik</w:t>
      </w:r>
      <w:r w:rsidR="001A24B6" w:rsidRPr="009F70C8">
        <w:rPr>
          <w:sz w:val="24"/>
          <w:szCs w:val="24"/>
        </w:rPr>
        <w:t> </w:t>
      </w:r>
      <w:r w:rsidRPr="009F70C8">
        <w:rPr>
          <w:sz w:val="24"/>
          <w:szCs w:val="24"/>
        </w:rPr>
        <w:t>Ośrodka</w:t>
      </w:r>
      <w:r w:rsidR="001A24B6" w:rsidRPr="009F70C8">
        <w:rPr>
          <w:sz w:val="24"/>
          <w:szCs w:val="24"/>
        </w:rPr>
        <w:t> </w:t>
      </w:r>
      <w:r w:rsidRPr="009F70C8">
        <w:rPr>
          <w:sz w:val="24"/>
          <w:szCs w:val="24"/>
        </w:rPr>
        <w:t>Pomocy</w:t>
      </w:r>
      <w:r w:rsidR="001A24B6" w:rsidRPr="009F70C8">
        <w:rPr>
          <w:sz w:val="24"/>
          <w:szCs w:val="24"/>
        </w:rPr>
        <w:t> </w:t>
      </w:r>
      <w:r w:rsidRPr="009F70C8">
        <w:rPr>
          <w:sz w:val="24"/>
          <w:szCs w:val="24"/>
        </w:rPr>
        <w:t xml:space="preserve">Społecznej. </w:t>
      </w:r>
    </w:p>
    <w:p w14:paraId="197623A2" w14:textId="349E32EB" w:rsidR="007C3F76" w:rsidRPr="009F70C8" w:rsidRDefault="007C3F76" w:rsidP="009F70C8">
      <w:pPr>
        <w:pStyle w:val="Akapitzlist"/>
        <w:numPr>
          <w:ilvl w:val="0"/>
          <w:numId w:val="55"/>
        </w:numPr>
        <w:spacing w:before="240" w:after="160" w:line="360" w:lineRule="auto"/>
        <w:jc w:val="both"/>
        <w:rPr>
          <w:b/>
          <w:sz w:val="24"/>
          <w:szCs w:val="24"/>
        </w:rPr>
      </w:pPr>
      <w:r w:rsidRPr="009F70C8">
        <w:rPr>
          <w:sz w:val="24"/>
          <w:szCs w:val="24"/>
        </w:rPr>
        <w:t xml:space="preserve">Regulamin wchodzi w życie z dniem </w:t>
      </w:r>
      <w:r w:rsidR="001A24B6" w:rsidRPr="009F70C8">
        <w:rPr>
          <w:sz w:val="24"/>
          <w:szCs w:val="24"/>
        </w:rPr>
        <w:t>1 sierpnia 2024 r.</w:t>
      </w:r>
      <w:r w:rsidRPr="009F70C8">
        <w:rPr>
          <w:sz w:val="24"/>
          <w:szCs w:val="24"/>
        </w:rPr>
        <w:t xml:space="preserve"> i obowiązuje do dnia zakończenia projektu.</w:t>
      </w:r>
    </w:p>
    <w:p w14:paraId="6441ACC1" w14:textId="77777777" w:rsidR="00B65939" w:rsidRDefault="00B65939" w:rsidP="007C3F76">
      <w:pPr>
        <w:spacing w:line="360" w:lineRule="auto"/>
        <w:rPr>
          <w:sz w:val="24"/>
          <w:szCs w:val="24"/>
        </w:rPr>
      </w:pPr>
    </w:p>
    <w:p w14:paraId="2E204B1D" w14:textId="77777777" w:rsidR="001A24B6" w:rsidRPr="009F70C8" w:rsidRDefault="001A24B6" w:rsidP="001A24B6">
      <w:pPr>
        <w:spacing w:line="360" w:lineRule="auto"/>
        <w:rPr>
          <w:b/>
          <w:bCs/>
          <w:sz w:val="24"/>
          <w:szCs w:val="24"/>
          <w:u w:val="single"/>
        </w:rPr>
      </w:pPr>
      <w:r w:rsidRPr="009F70C8">
        <w:rPr>
          <w:b/>
          <w:bCs/>
          <w:sz w:val="24"/>
          <w:szCs w:val="24"/>
          <w:u w:val="single"/>
        </w:rPr>
        <w:t xml:space="preserve">Załączniki: </w:t>
      </w:r>
    </w:p>
    <w:p w14:paraId="4A930BB7" w14:textId="063554C2" w:rsidR="001A24B6" w:rsidRPr="00B14848" w:rsidRDefault="00F66E55" w:rsidP="009F70C8">
      <w:pPr>
        <w:pStyle w:val="Akapitzlist"/>
        <w:numPr>
          <w:ilvl w:val="0"/>
          <w:numId w:val="37"/>
        </w:numPr>
        <w:spacing w:line="360" w:lineRule="auto"/>
        <w:jc w:val="both"/>
        <w:rPr>
          <w:sz w:val="24"/>
          <w:szCs w:val="24"/>
          <w:u w:val="single"/>
        </w:rPr>
      </w:pPr>
      <w:r w:rsidRPr="00B14848">
        <w:rPr>
          <w:rFonts w:eastAsia="DejaVuSansCondensed-Bold" w:cstheme="minorHAnsi"/>
          <w:sz w:val="24"/>
          <w:szCs w:val="24"/>
        </w:rPr>
        <w:t xml:space="preserve">Wniosek o przyznanie </w:t>
      </w:r>
      <w:bookmarkStart w:id="11" w:name="_Hlk172707918"/>
      <w:r w:rsidRPr="00B14848">
        <w:rPr>
          <w:rFonts w:eastAsia="DejaVuSansCondensed-Bold" w:cstheme="minorHAnsi"/>
          <w:sz w:val="24"/>
          <w:szCs w:val="24"/>
        </w:rPr>
        <w:t xml:space="preserve">usług </w:t>
      </w:r>
      <w:r w:rsidR="001A24B6" w:rsidRPr="00B14848">
        <w:rPr>
          <w:rFonts w:eastAsia="DejaVuSansCondensed-Bold" w:cstheme="minorHAnsi"/>
          <w:sz w:val="24"/>
          <w:szCs w:val="24"/>
        </w:rPr>
        <w:t>Marszałkowskiego Kuriera Społecznego</w:t>
      </w:r>
      <w:r w:rsidRPr="00B14848">
        <w:rPr>
          <w:rFonts w:eastAsia="DejaVuSansCondensed-Bold" w:cstheme="minorHAnsi"/>
          <w:sz w:val="24"/>
          <w:szCs w:val="24"/>
        </w:rPr>
        <w:t xml:space="preserve"> </w:t>
      </w:r>
      <w:bookmarkEnd w:id="11"/>
      <w:r w:rsidRPr="00B14848">
        <w:rPr>
          <w:rFonts w:eastAsia="DejaVuSansCondensed-Bold" w:cstheme="minorHAnsi"/>
          <w:sz w:val="24"/>
          <w:szCs w:val="24"/>
        </w:rPr>
        <w:t>– załącznik nr 1 do niniejszego Regulaminu</w:t>
      </w:r>
    </w:p>
    <w:p w14:paraId="19606209" w14:textId="77777777" w:rsidR="001A24B6" w:rsidRPr="00B14848" w:rsidRDefault="00F66E55" w:rsidP="009F70C8">
      <w:pPr>
        <w:pStyle w:val="Akapitzlist"/>
        <w:numPr>
          <w:ilvl w:val="0"/>
          <w:numId w:val="37"/>
        </w:numPr>
        <w:spacing w:line="360" w:lineRule="auto"/>
        <w:jc w:val="both"/>
        <w:rPr>
          <w:sz w:val="24"/>
          <w:szCs w:val="24"/>
          <w:u w:val="single"/>
        </w:rPr>
      </w:pPr>
      <w:bookmarkStart w:id="12" w:name="_Hlk181613865"/>
      <w:r w:rsidRPr="00B14848">
        <w:rPr>
          <w:rFonts w:eastAsia="DejaVuSansCondensed-Bold" w:cstheme="minorHAnsi"/>
          <w:sz w:val="24"/>
          <w:szCs w:val="24"/>
        </w:rPr>
        <w:t>Deklaracja uczestnictwa w projekcie – załącznik nr 2 do niniejszego Regulaminu</w:t>
      </w:r>
    </w:p>
    <w:p w14:paraId="258F20E1" w14:textId="77777777" w:rsidR="001A24B6" w:rsidRPr="00B14848" w:rsidRDefault="00F66E55" w:rsidP="009F70C8">
      <w:pPr>
        <w:pStyle w:val="Akapitzlist"/>
        <w:numPr>
          <w:ilvl w:val="0"/>
          <w:numId w:val="37"/>
        </w:numPr>
        <w:spacing w:line="360" w:lineRule="auto"/>
        <w:jc w:val="both"/>
        <w:rPr>
          <w:sz w:val="24"/>
          <w:szCs w:val="24"/>
          <w:u w:val="single"/>
        </w:rPr>
      </w:pPr>
      <w:r w:rsidRPr="00B14848">
        <w:rPr>
          <w:rFonts w:eastAsia="DejaVuSansCondensed-Bold" w:cstheme="minorHAnsi"/>
          <w:sz w:val="24"/>
          <w:szCs w:val="24"/>
        </w:rPr>
        <w:t>Dane uczestnika- załącznik nr 3 do niniejszego Regulaminu</w:t>
      </w:r>
    </w:p>
    <w:p w14:paraId="468D5D14" w14:textId="0E31BF93" w:rsidR="00B65939" w:rsidRPr="00B14848" w:rsidRDefault="00F66E55" w:rsidP="009F70C8">
      <w:pPr>
        <w:pStyle w:val="Akapitzlist"/>
        <w:numPr>
          <w:ilvl w:val="0"/>
          <w:numId w:val="37"/>
        </w:numPr>
        <w:spacing w:line="360" w:lineRule="auto"/>
        <w:jc w:val="both"/>
        <w:rPr>
          <w:sz w:val="24"/>
          <w:szCs w:val="24"/>
          <w:u w:val="single"/>
        </w:rPr>
      </w:pPr>
      <w:r w:rsidRPr="00B14848">
        <w:rPr>
          <w:rFonts w:eastAsia="DejaVuSansCondensed-Bold" w:cstheme="minorHAnsi"/>
          <w:sz w:val="24"/>
          <w:szCs w:val="24"/>
        </w:rPr>
        <w:t xml:space="preserve">Oświadczenie uczestnika projektu (RODO) </w:t>
      </w:r>
      <w:bookmarkStart w:id="13" w:name="_Hlk172194762"/>
      <w:r w:rsidRPr="00B14848">
        <w:rPr>
          <w:rFonts w:eastAsia="DejaVuSansCondensed-Bold" w:cstheme="minorHAnsi"/>
          <w:sz w:val="24"/>
          <w:szCs w:val="24"/>
        </w:rPr>
        <w:t>– załącznik nr 4 do niniejszego Regulaminu</w:t>
      </w:r>
    </w:p>
    <w:bookmarkEnd w:id="12"/>
    <w:bookmarkEnd w:id="13"/>
    <w:p w14:paraId="37B0D16B" w14:textId="79339C17" w:rsidR="009F70C8" w:rsidRPr="00E45749" w:rsidRDefault="00B14848" w:rsidP="009F70C8">
      <w:pPr>
        <w:pStyle w:val="Akapitzlist"/>
        <w:numPr>
          <w:ilvl w:val="0"/>
          <w:numId w:val="37"/>
        </w:numPr>
        <w:spacing w:line="360" w:lineRule="auto"/>
        <w:jc w:val="both"/>
        <w:rPr>
          <w:rFonts w:eastAsia="DejaVuSansCondensed-Bold" w:cstheme="minorHAnsi"/>
          <w:sz w:val="24"/>
          <w:szCs w:val="24"/>
        </w:rPr>
      </w:pPr>
      <w:r w:rsidRPr="00B14848">
        <w:rPr>
          <w:rFonts w:eastAsia="DejaVuSansCondensed-Bold" w:cstheme="minorHAnsi"/>
          <w:sz w:val="24"/>
          <w:szCs w:val="24"/>
        </w:rPr>
        <w:t>Karta wykonywania usług MKS – załącznik nr 5 do niniejszego Regulaminu</w:t>
      </w:r>
    </w:p>
    <w:p w14:paraId="6E428E18" w14:textId="77777777" w:rsidR="009F70C8" w:rsidRPr="009F70C8" w:rsidRDefault="009F70C8" w:rsidP="009F70C8"/>
    <w:p w14:paraId="09EDF2CE" w14:textId="77777777" w:rsidR="009F70C8" w:rsidRPr="009F70C8" w:rsidRDefault="009F70C8" w:rsidP="009F70C8"/>
    <w:p w14:paraId="75528F09" w14:textId="77777777" w:rsidR="009F70C8" w:rsidRDefault="009F70C8" w:rsidP="009F70C8">
      <w:pPr>
        <w:rPr>
          <w:sz w:val="24"/>
          <w:szCs w:val="24"/>
        </w:rPr>
      </w:pPr>
    </w:p>
    <w:p w14:paraId="5218F954" w14:textId="2321E728" w:rsidR="009F70C8" w:rsidRPr="009F70C8" w:rsidRDefault="009F70C8" w:rsidP="009F70C8">
      <w:pPr>
        <w:tabs>
          <w:tab w:val="left" w:pos="7185"/>
        </w:tabs>
      </w:pPr>
      <w:r>
        <w:tab/>
      </w:r>
    </w:p>
    <w:sectPr w:rsidR="009F70C8" w:rsidRPr="009F70C8" w:rsidSect="00DC3F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B9F5" w14:textId="77777777" w:rsidR="00853A5B" w:rsidRDefault="00853A5B" w:rsidP="00CB67F7">
      <w:pPr>
        <w:spacing w:after="0" w:line="240" w:lineRule="auto"/>
      </w:pPr>
      <w:r>
        <w:separator/>
      </w:r>
    </w:p>
  </w:endnote>
  <w:endnote w:type="continuationSeparator" w:id="0">
    <w:p w14:paraId="187B2BC4" w14:textId="77777777" w:rsidR="00853A5B" w:rsidRDefault="00853A5B" w:rsidP="00CB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Condensed-Bold">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E6B8" w14:textId="77777777" w:rsidR="00E73D78" w:rsidRDefault="00E73D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06BE" w14:textId="77777777" w:rsidR="00E73D78" w:rsidRDefault="00E73D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06BD" w14:textId="77777777" w:rsidR="00E73D78" w:rsidRDefault="00E73D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EE88" w14:textId="77777777" w:rsidR="00853A5B" w:rsidRDefault="00853A5B" w:rsidP="00CB67F7">
      <w:pPr>
        <w:spacing w:after="0" w:line="240" w:lineRule="auto"/>
      </w:pPr>
      <w:r>
        <w:separator/>
      </w:r>
    </w:p>
  </w:footnote>
  <w:footnote w:type="continuationSeparator" w:id="0">
    <w:p w14:paraId="7FE87A04" w14:textId="77777777" w:rsidR="00853A5B" w:rsidRDefault="00853A5B" w:rsidP="00CB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640C" w14:textId="77777777" w:rsidR="00E73D78" w:rsidRDefault="00E73D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9F5E" w14:textId="70E27D4F" w:rsidR="00CB67F7" w:rsidRDefault="00E73D78" w:rsidP="00E73D78">
    <w:pPr>
      <w:pStyle w:val="Nagwek"/>
      <w:tabs>
        <w:tab w:val="left" w:pos="4395"/>
      </w:tabs>
      <w:ind w:left="708"/>
    </w:pPr>
    <w:r>
      <w:tab/>
    </w:r>
    <w:r>
      <w:rPr>
        <w:noProof/>
      </w:rPr>
      <w:drawing>
        <wp:inline distT="0" distB="0" distL="0" distR="0" wp14:anchorId="7331F2D4" wp14:editId="5311E747">
          <wp:extent cx="5380990" cy="714375"/>
          <wp:effectExtent l="0" t="0" r="0" b="9525"/>
          <wp:docPr id="21458494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990" cy="714375"/>
                  </a:xfrm>
                  <a:prstGeom prst="rect">
                    <a:avLst/>
                  </a:prstGeom>
                  <a:noFill/>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5C4E" w14:textId="77777777" w:rsidR="00E73D78" w:rsidRDefault="00E73D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206"/>
    <w:multiLevelType w:val="hybridMultilevel"/>
    <w:tmpl w:val="DDCC9050"/>
    <w:lvl w:ilvl="0" w:tplc="BB9AA294">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60F034D8">
      <w:start w:val="1"/>
      <w:numFmt w:val="decimal"/>
      <w:lvlText w:val="%4."/>
      <w:lvlJc w:val="left"/>
      <w:pPr>
        <w:ind w:left="2520" w:hanging="360"/>
      </w:pPr>
      <w:rPr>
        <w:rFonts w:asciiTheme="minorHAnsi" w:eastAsia="Calibri" w:hAnsiTheme="minorHAnsi" w:cstheme="minorHAnsi"/>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820E63"/>
    <w:multiLevelType w:val="hybridMultilevel"/>
    <w:tmpl w:val="594295D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F737A"/>
    <w:multiLevelType w:val="hybridMultilevel"/>
    <w:tmpl w:val="F46EB2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84E23"/>
    <w:multiLevelType w:val="hybridMultilevel"/>
    <w:tmpl w:val="DAF0DF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91022D"/>
    <w:multiLevelType w:val="hybridMultilevel"/>
    <w:tmpl w:val="5568C95E"/>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0B43C2"/>
    <w:multiLevelType w:val="hybridMultilevel"/>
    <w:tmpl w:val="6D1414B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EB082B"/>
    <w:multiLevelType w:val="hybridMultilevel"/>
    <w:tmpl w:val="A29006EE"/>
    <w:lvl w:ilvl="0" w:tplc="5BF8CAE8">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9A49EE"/>
    <w:multiLevelType w:val="hybridMultilevel"/>
    <w:tmpl w:val="766451AC"/>
    <w:lvl w:ilvl="0" w:tplc="AA4EE196">
      <w:start w:val="1"/>
      <w:numFmt w:val="decimal"/>
      <w:lvlText w:val="%1."/>
      <w:lvlJc w:val="left"/>
      <w:pPr>
        <w:ind w:left="360" w:hanging="360"/>
      </w:pPr>
      <w:rPr>
        <w:rFonts w:asciiTheme="minorHAnsi" w:eastAsiaTheme="minorHAnsi" w:hAnsiTheme="minorHAnsi" w:cstheme="minorHAnsi"/>
        <w:b w:val="0"/>
        <w:color w:val="000000" w:themeColor="text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605B66"/>
    <w:multiLevelType w:val="hybridMultilevel"/>
    <w:tmpl w:val="3C8E76C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9" w15:restartNumberingAfterBreak="0">
    <w:nsid w:val="13E034C9"/>
    <w:multiLevelType w:val="hybridMultilevel"/>
    <w:tmpl w:val="7FFEB4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5048E"/>
    <w:multiLevelType w:val="hybridMultilevel"/>
    <w:tmpl w:val="EC5E8C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026CB6"/>
    <w:multiLevelType w:val="hybridMultilevel"/>
    <w:tmpl w:val="B46E8D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D2424"/>
    <w:multiLevelType w:val="hybridMultilevel"/>
    <w:tmpl w:val="6024B664"/>
    <w:lvl w:ilvl="0" w:tplc="BD82B792">
      <w:start w:val="1"/>
      <w:numFmt w:val="decimal"/>
      <w:lvlText w:val="%1."/>
      <w:lvlJc w:val="center"/>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A5DC1"/>
    <w:multiLevelType w:val="hybridMultilevel"/>
    <w:tmpl w:val="2DBE326C"/>
    <w:lvl w:ilvl="0" w:tplc="ACAA8530">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D22C24"/>
    <w:multiLevelType w:val="hybridMultilevel"/>
    <w:tmpl w:val="B456C62C"/>
    <w:lvl w:ilvl="0" w:tplc="04150017">
      <w:start w:val="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776394"/>
    <w:multiLevelType w:val="hybridMultilevel"/>
    <w:tmpl w:val="1ADE196E"/>
    <w:lvl w:ilvl="0" w:tplc="7F6E42AC">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4749E1"/>
    <w:multiLevelType w:val="hybridMultilevel"/>
    <w:tmpl w:val="F7EE16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CD2F25"/>
    <w:multiLevelType w:val="hybridMultilevel"/>
    <w:tmpl w:val="A6D4A0D2"/>
    <w:lvl w:ilvl="0" w:tplc="B882CF60">
      <w:start w:val="1"/>
      <w:numFmt w:val="decimal"/>
      <w:lvlText w:val="%1."/>
      <w:lvlJc w:val="left"/>
      <w:pPr>
        <w:ind w:left="3600" w:hanging="360"/>
      </w:pPr>
      <w:rPr>
        <w:rFonts w:hint="default"/>
        <w:b w:val="0"/>
        <w:sz w:val="14"/>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15:restartNumberingAfterBreak="0">
    <w:nsid w:val="30D7557A"/>
    <w:multiLevelType w:val="hybridMultilevel"/>
    <w:tmpl w:val="FCDC0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B23094"/>
    <w:multiLevelType w:val="multilevel"/>
    <w:tmpl w:val="764E1C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Calibri"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3DC3296"/>
    <w:multiLevelType w:val="hybridMultilevel"/>
    <w:tmpl w:val="98F69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D797C"/>
    <w:multiLevelType w:val="hybridMultilevel"/>
    <w:tmpl w:val="05887E4E"/>
    <w:lvl w:ilvl="0" w:tplc="BB44AAB6">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DB1E20"/>
    <w:multiLevelType w:val="hybridMultilevel"/>
    <w:tmpl w:val="CC486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EA4EAA"/>
    <w:multiLevelType w:val="hybridMultilevel"/>
    <w:tmpl w:val="80F6C846"/>
    <w:lvl w:ilvl="0" w:tplc="946C98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9859CF"/>
    <w:multiLevelType w:val="hybridMultilevel"/>
    <w:tmpl w:val="78A8693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3332D"/>
    <w:multiLevelType w:val="hybridMultilevel"/>
    <w:tmpl w:val="FE1AD5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2F16A0"/>
    <w:multiLevelType w:val="hybridMultilevel"/>
    <w:tmpl w:val="4CCC9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B30D41"/>
    <w:multiLevelType w:val="hybridMultilevel"/>
    <w:tmpl w:val="3620F7F4"/>
    <w:lvl w:ilvl="0" w:tplc="8C60CF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51469B"/>
    <w:multiLevelType w:val="hybridMultilevel"/>
    <w:tmpl w:val="701E931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AE3A60"/>
    <w:multiLevelType w:val="hybridMultilevel"/>
    <w:tmpl w:val="E4A084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B826D4"/>
    <w:multiLevelType w:val="hybridMultilevel"/>
    <w:tmpl w:val="AB1497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74321F"/>
    <w:multiLevelType w:val="hybridMultilevel"/>
    <w:tmpl w:val="D0861AF2"/>
    <w:lvl w:ilvl="0" w:tplc="212C1EB0">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9032D"/>
    <w:multiLevelType w:val="hybridMultilevel"/>
    <w:tmpl w:val="E9B0AD9E"/>
    <w:lvl w:ilvl="0" w:tplc="BB44AAB6">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907DF1"/>
    <w:multiLevelType w:val="hybridMultilevel"/>
    <w:tmpl w:val="D0700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C0C04"/>
    <w:multiLevelType w:val="hybridMultilevel"/>
    <w:tmpl w:val="67548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364DC"/>
    <w:multiLevelType w:val="hybridMultilevel"/>
    <w:tmpl w:val="CC9E5DBA"/>
    <w:lvl w:ilvl="0" w:tplc="2CF2CC2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0E34D3"/>
    <w:multiLevelType w:val="hybridMultilevel"/>
    <w:tmpl w:val="85D26034"/>
    <w:lvl w:ilvl="0" w:tplc="04150019">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7" w15:restartNumberingAfterBreak="0">
    <w:nsid w:val="4FDC6A39"/>
    <w:multiLevelType w:val="hybridMultilevel"/>
    <w:tmpl w:val="AA2ABB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FE3770"/>
    <w:multiLevelType w:val="hybridMultilevel"/>
    <w:tmpl w:val="2CE00888"/>
    <w:lvl w:ilvl="0" w:tplc="A53C59F2">
      <w:start w:val="1"/>
      <w:numFmt w:val="decimal"/>
      <w:lvlText w:val="%1."/>
      <w:lvlJc w:val="left"/>
      <w:pPr>
        <w:ind w:left="644" w:hanging="360"/>
      </w:pPr>
      <w:rPr>
        <w:rFonts w:hint="default"/>
        <w:b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6E60E3E"/>
    <w:multiLevelType w:val="hybridMultilevel"/>
    <w:tmpl w:val="203297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DA6698"/>
    <w:multiLevelType w:val="hybridMultilevel"/>
    <w:tmpl w:val="33EEA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86E53"/>
    <w:multiLevelType w:val="hybridMultilevel"/>
    <w:tmpl w:val="E5E4DE2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8F5893"/>
    <w:multiLevelType w:val="hybridMultilevel"/>
    <w:tmpl w:val="6B1817F0"/>
    <w:lvl w:ilvl="0" w:tplc="73BC754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0851B2"/>
    <w:multiLevelType w:val="hybridMultilevel"/>
    <w:tmpl w:val="D98C7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3A67DB"/>
    <w:multiLevelType w:val="hybridMultilevel"/>
    <w:tmpl w:val="C49AC28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D2384F"/>
    <w:multiLevelType w:val="hybridMultilevel"/>
    <w:tmpl w:val="A68CB520"/>
    <w:lvl w:ilvl="0" w:tplc="355A2A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4460F8B"/>
    <w:multiLevelType w:val="hybridMultilevel"/>
    <w:tmpl w:val="9530E918"/>
    <w:lvl w:ilvl="0" w:tplc="BB44AAB6">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3E2435"/>
    <w:multiLevelType w:val="hybridMultilevel"/>
    <w:tmpl w:val="8B5E24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2844B4"/>
    <w:multiLevelType w:val="hybridMultilevel"/>
    <w:tmpl w:val="C78272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4F0241"/>
    <w:multiLevelType w:val="hybridMultilevel"/>
    <w:tmpl w:val="590817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8472836"/>
    <w:multiLevelType w:val="hybridMultilevel"/>
    <w:tmpl w:val="BB844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5D0265"/>
    <w:multiLevelType w:val="hybridMultilevel"/>
    <w:tmpl w:val="1EAAAFA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2" w15:restartNumberingAfterBreak="0">
    <w:nsid w:val="736F40C6"/>
    <w:multiLevelType w:val="hybridMultilevel"/>
    <w:tmpl w:val="F3FCAC12"/>
    <w:lvl w:ilvl="0" w:tplc="F6B62A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A667AB"/>
    <w:multiLevelType w:val="hybridMultilevel"/>
    <w:tmpl w:val="8C64685E"/>
    <w:lvl w:ilvl="0" w:tplc="C9D6C8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882CF60">
      <w:start w:val="1"/>
      <w:numFmt w:val="decimal"/>
      <w:lvlText w:val="%4."/>
      <w:lvlJc w:val="left"/>
      <w:pPr>
        <w:ind w:left="3240" w:hanging="360"/>
      </w:pPr>
      <w:rPr>
        <w:rFonts w:hint="default"/>
        <w:b w:val="0"/>
        <w:sz w:val="14"/>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800649A"/>
    <w:multiLevelType w:val="hybridMultilevel"/>
    <w:tmpl w:val="2F146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DA86AE4"/>
    <w:multiLevelType w:val="hybridMultilevel"/>
    <w:tmpl w:val="2F541DB0"/>
    <w:lvl w:ilvl="0" w:tplc="376C7F86">
      <w:start w:val="1"/>
      <w:numFmt w:val="decimal"/>
      <w:lvlText w:val="%1."/>
      <w:lvlJc w:val="left"/>
      <w:pPr>
        <w:ind w:left="720" w:hanging="360"/>
      </w:pPr>
      <w:rPr>
        <w:rFonts w:asciiTheme="minorHAnsi" w:eastAsiaTheme="minorHAnsi" w:hAnsiTheme="minorHAnsi" w:cstheme="minorHAnsi"/>
        <w:b w:val="0"/>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78518">
    <w:abstractNumId w:val="20"/>
  </w:num>
  <w:num w:numId="2" w16cid:durableId="1053624171">
    <w:abstractNumId w:val="35"/>
  </w:num>
  <w:num w:numId="3" w16cid:durableId="304238731">
    <w:abstractNumId w:val="55"/>
  </w:num>
  <w:num w:numId="4" w16cid:durableId="1432899130">
    <w:abstractNumId w:val="36"/>
  </w:num>
  <w:num w:numId="5" w16cid:durableId="1081833877">
    <w:abstractNumId w:val="1"/>
  </w:num>
  <w:num w:numId="6" w16cid:durableId="1469930489">
    <w:abstractNumId w:val="9"/>
  </w:num>
  <w:num w:numId="7" w16cid:durableId="1978296152">
    <w:abstractNumId w:val="43"/>
  </w:num>
  <w:num w:numId="8" w16cid:durableId="2119592681">
    <w:abstractNumId w:val="38"/>
  </w:num>
  <w:num w:numId="9" w16cid:durableId="840579943">
    <w:abstractNumId w:val="27"/>
  </w:num>
  <w:num w:numId="10" w16cid:durableId="2039039303">
    <w:abstractNumId w:val="23"/>
  </w:num>
  <w:num w:numId="11" w16cid:durableId="381834620">
    <w:abstractNumId w:val="18"/>
  </w:num>
  <w:num w:numId="12" w16cid:durableId="509638209">
    <w:abstractNumId w:val="29"/>
  </w:num>
  <w:num w:numId="13" w16cid:durableId="2067753324">
    <w:abstractNumId w:val="51"/>
  </w:num>
  <w:num w:numId="14" w16cid:durableId="1774205963">
    <w:abstractNumId w:val="53"/>
  </w:num>
  <w:num w:numId="15" w16cid:durableId="314994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294484">
    <w:abstractNumId w:val="52"/>
  </w:num>
  <w:num w:numId="17" w16cid:durableId="1679192730">
    <w:abstractNumId w:val="17"/>
  </w:num>
  <w:num w:numId="18" w16cid:durableId="1960454326">
    <w:abstractNumId w:val="8"/>
  </w:num>
  <w:num w:numId="19" w16cid:durableId="1829440755">
    <w:abstractNumId w:val="0"/>
  </w:num>
  <w:num w:numId="20" w16cid:durableId="1960723318">
    <w:abstractNumId w:val="31"/>
  </w:num>
  <w:num w:numId="21" w16cid:durableId="1075010940">
    <w:abstractNumId w:val="7"/>
  </w:num>
  <w:num w:numId="22" w16cid:durableId="410809411">
    <w:abstractNumId w:val="41"/>
  </w:num>
  <w:num w:numId="23" w16cid:durableId="279919517">
    <w:abstractNumId w:val="24"/>
  </w:num>
  <w:num w:numId="24" w16cid:durableId="1698002352">
    <w:abstractNumId w:val="26"/>
  </w:num>
  <w:num w:numId="25" w16cid:durableId="429931489">
    <w:abstractNumId w:val="11"/>
  </w:num>
  <w:num w:numId="26" w16cid:durableId="121077340">
    <w:abstractNumId w:val="44"/>
  </w:num>
  <w:num w:numId="27" w16cid:durableId="1858806727">
    <w:abstractNumId w:val="34"/>
  </w:num>
  <w:num w:numId="28" w16cid:durableId="1553926991">
    <w:abstractNumId w:val="2"/>
  </w:num>
  <w:num w:numId="29" w16cid:durableId="388384310">
    <w:abstractNumId w:val="28"/>
  </w:num>
  <w:num w:numId="30" w16cid:durableId="564071294">
    <w:abstractNumId w:val="39"/>
  </w:num>
  <w:num w:numId="31" w16cid:durableId="961423738">
    <w:abstractNumId w:val="54"/>
  </w:num>
  <w:num w:numId="32" w16cid:durableId="378092872">
    <w:abstractNumId w:val="25"/>
  </w:num>
  <w:num w:numId="33" w16cid:durableId="157354757">
    <w:abstractNumId w:val="50"/>
  </w:num>
  <w:num w:numId="34" w16cid:durableId="2140680927">
    <w:abstractNumId w:val="14"/>
  </w:num>
  <w:num w:numId="35" w16cid:durableId="607080515">
    <w:abstractNumId w:val="40"/>
  </w:num>
  <w:num w:numId="36" w16cid:durableId="290288168">
    <w:abstractNumId w:val="4"/>
  </w:num>
  <w:num w:numId="37" w16cid:durableId="1494295495">
    <w:abstractNumId w:val="15"/>
  </w:num>
  <w:num w:numId="38" w16cid:durableId="7031206">
    <w:abstractNumId w:val="12"/>
  </w:num>
  <w:num w:numId="39" w16cid:durableId="1324510410">
    <w:abstractNumId w:val="32"/>
  </w:num>
  <w:num w:numId="40" w16cid:durableId="616835040">
    <w:abstractNumId w:val="47"/>
  </w:num>
  <w:num w:numId="41" w16cid:durableId="369190435">
    <w:abstractNumId w:val="16"/>
  </w:num>
  <w:num w:numId="42" w16cid:durableId="117574983">
    <w:abstractNumId w:val="5"/>
  </w:num>
  <w:num w:numId="43" w16cid:durableId="1372345978">
    <w:abstractNumId w:val="33"/>
  </w:num>
  <w:num w:numId="44" w16cid:durableId="1992980951">
    <w:abstractNumId w:val="3"/>
  </w:num>
  <w:num w:numId="45" w16cid:durableId="539168177">
    <w:abstractNumId w:val="49"/>
  </w:num>
  <w:num w:numId="46" w16cid:durableId="234433207">
    <w:abstractNumId w:val="45"/>
  </w:num>
  <w:num w:numId="47" w16cid:durableId="643433692">
    <w:abstractNumId w:val="6"/>
  </w:num>
  <w:num w:numId="48" w16cid:durableId="1933859499">
    <w:abstractNumId w:val="13"/>
  </w:num>
  <w:num w:numId="49" w16cid:durableId="2033219413">
    <w:abstractNumId w:val="42"/>
  </w:num>
  <w:num w:numId="50" w16cid:durableId="544105906">
    <w:abstractNumId w:val="21"/>
  </w:num>
  <w:num w:numId="51" w16cid:durableId="906300228">
    <w:abstractNumId w:val="37"/>
  </w:num>
  <w:num w:numId="52" w16cid:durableId="27417082">
    <w:abstractNumId w:val="10"/>
  </w:num>
  <w:num w:numId="53" w16cid:durableId="1083187092">
    <w:abstractNumId w:val="22"/>
  </w:num>
  <w:num w:numId="54" w16cid:durableId="562714064">
    <w:abstractNumId w:val="48"/>
  </w:num>
  <w:num w:numId="55" w16cid:durableId="1505973249">
    <w:abstractNumId w:val="46"/>
  </w:num>
  <w:num w:numId="56" w16cid:durableId="4917955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C0"/>
    <w:rsid w:val="000673A9"/>
    <w:rsid w:val="000709EC"/>
    <w:rsid w:val="000807C3"/>
    <w:rsid w:val="000C1E64"/>
    <w:rsid w:val="000E1D08"/>
    <w:rsid w:val="000E3E02"/>
    <w:rsid w:val="000E617F"/>
    <w:rsid w:val="000F559E"/>
    <w:rsid w:val="000F7BFC"/>
    <w:rsid w:val="0013419B"/>
    <w:rsid w:val="00143451"/>
    <w:rsid w:val="00143D68"/>
    <w:rsid w:val="001505DA"/>
    <w:rsid w:val="001648EE"/>
    <w:rsid w:val="00191CB7"/>
    <w:rsid w:val="001A24B6"/>
    <w:rsid w:val="001C3A5C"/>
    <w:rsid w:val="001E113B"/>
    <w:rsid w:val="001F4B8C"/>
    <w:rsid w:val="0022291D"/>
    <w:rsid w:val="00235BD5"/>
    <w:rsid w:val="00275EF3"/>
    <w:rsid w:val="00294A75"/>
    <w:rsid w:val="002C6435"/>
    <w:rsid w:val="002D3438"/>
    <w:rsid w:val="002E0414"/>
    <w:rsid w:val="00300BA0"/>
    <w:rsid w:val="003474CB"/>
    <w:rsid w:val="00383966"/>
    <w:rsid w:val="003907ED"/>
    <w:rsid w:val="003A489C"/>
    <w:rsid w:val="003C33B0"/>
    <w:rsid w:val="003D3CD2"/>
    <w:rsid w:val="003F77AA"/>
    <w:rsid w:val="0040005F"/>
    <w:rsid w:val="00400862"/>
    <w:rsid w:val="00407571"/>
    <w:rsid w:val="0043422D"/>
    <w:rsid w:val="00443FDB"/>
    <w:rsid w:val="004511B2"/>
    <w:rsid w:val="00452F34"/>
    <w:rsid w:val="00454C11"/>
    <w:rsid w:val="0045629F"/>
    <w:rsid w:val="004613EB"/>
    <w:rsid w:val="004D2CAC"/>
    <w:rsid w:val="004D643E"/>
    <w:rsid w:val="004D7BC1"/>
    <w:rsid w:val="004E7E96"/>
    <w:rsid w:val="004F7083"/>
    <w:rsid w:val="005048AE"/>
    <w:rsid w:val="00530FC0"/>
    <w:rsid w:val="005417A3"/>
    <w:rsid w:val="00541F89"/>
    <w:rsid w:val="005916E1"/>
    <w:rsid w:val="005A0A75"/>
    <w:rsid w:val="005A69A3"/>
    <w:rsid w:val="005D0276"/>
    <w:rsid w:val="005D64A3"/>
    <w:rsid w:val="00604E04"/>
    <w:rsid w:val="00612FC8"/>
    <w:rsid w:val="006343BB"/>
    <w:rsid w:val="00650643"/>
    <w:rsid w:val="00664E87"/>
    <w:rsid w:val="006859BB"/>
    <w:rsid w:val="006A328A"/>
    <w:rsid w:val="006A4E84"/>
    <w:rsid w:val="006B74E6"/>
    <w:rsid w:val="006C5104"/>
    <w:rsid w:val="006D0BC4"/>
    <w:rsid w:val="0071394E"/>
    <w:rsid w:val="00713F6A"/>
    <w:rsid w:val="00727F67"/>
    <w:rsid w:val="007351B2"/>
    <w:rsid w:val="00766BB2"/>
    <w:rsid w:val="007949A5"/>
    <w:rsid w:val="007A2C84"/>
    <w:rsid w:val="007C1EF5"/>
    <w:rsid w:val="007C3F76"/>
    <w:rsid w:val="007D25CD"/>
    <w:rsid w:val="00823E1D"/>
    <w:rsid w:val="00847AC7"/>
    <w:rsid w:val="00850B85"/>
    <w:rsid w:val="00853A5B"/>
    <w:rsid w:val="008A08E3"/>
    <w:rsid w:val="008A4CCA"/>
    <w:rsid w:val="008F04FD"/>
    <w:rsid w:val="00907477"/>
    <w:rsid w:val="009A0A11"/>
    <w:rsid w:val="009C2E06"/>
    <w:rsid w:val="009D5793"/>
    <w:rsid w:val="009F70C8"/>
    <w:rsid w:val="00A01038"/>
    <w:rsid w:val="00A30D82"/>
    <w:rsid w:val="00A3222C"/>
    <w:rsid w:val="00A3229B"/>
    <w:rsid w:val="00A36E4E"/>
    <w:rsid w:val="00A46603"/>
    <w:rsid w:val="00A74667"/>
    <w:rsid w:val="00A93F90"/>
    <w:rsid w:val="00B14848"/>
    <w:rsid w:val="00B65939"/>
    <w:rsid w:val="00B959A9"/>
    <w:rsid w:val="00BB7FC0"/>
    <w:rsid w:val="00BC36A5"/>
    <w:rsid w:val="00C9121F"/>
    <w:rsid w:val="00C95B66"/>
    <w:rsid w:val="00C96B95"/>
    <w:rsid w:val="00CA0103"/>
    <w:rsid w:val="00CB67F7"/>
    <w:rsid w:val="00CC46E6"/>
    <w:rsid w:val="00CC68FC"/>
    <w:rsid w:val="00CE3BC9"/>
    <w:rsid w:val="00CE6983"/>
    <w:rsid w:val="00D02B7F"/>
    <w:rsid w:val="00D04D5B"/>
    <w:rsid w:val="00D150BF"/>
    <w:rsid w:val="00D21FBE"/>
    <w:rsid w:val="00D3173D"/>
    <w:rsid w:val="00D92485"/>
    <w:rsid w:val="00DC1127"/>
    <w:rsid w:val="00DC18B5"/>
    <w:rsid w:val="00DC3F7F"/>
    <w:rsid w:val="00DC7B7F"/>
    <w:rsid w:val="00DD12E4"/>
    <w:rsid w:val="00E30D12"/>
    <w:rsid w:val="00E42327"/>
    <w:rsid w:val="00E45749"/>
    <w:rsid w:val="00E71456"/>
    <w:rsid w:val="00E73D78"/>
    <w:rsid w:val="00F12DA9"/>
    <w:rsid w:val="00F17A47"/>
    <w:rsid w:val="00F307B6"/>
    <w:rsid w:val="00F51BF7"/>
    <w:rsid w:val="00F66E55"/>
    <w:rsid w:val="00F7247D"/>
    <w:rsid w:val="00F72DBA"/>
    <w:rsid w:val="00FA1387"/>
    <w:rsid w:val="00FC3A3E"/>
    <w:rsid w:val="00FC43B1"/>
    <w:rsid w:val="00FD18D5"/>
    <w:rsid w:val="00FF4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08FD"/>
  <w15:docId w15:val="{72C0DE5E-7710-4937-AD32-7930B87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F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B7FC0"/>
    <w:pPr>
      <w:ind w:left="720"/>
      <w:contextualSpacing/>
    </w:pPr>
  </w:style>
  <w:style w:type="character" w:customStyle="1" w:styleId="AkapitzlistZnak">
    <w:name w:val="Akapit z listą Znak"/>
    <w:aliases w:val="Akapit z listą BS Znak,Akapit z listą3 Znak,Akapit z listą31 Znak,Akapit z listą2 Znak"/>
    <w:link w:val="Akapitzlist"/>
    <w:uiPriority w:val="34"/>
    <w:locked/>
    <w:rsid w:val="00452F34"/>
  </w:style>
  <w:style w:type="paragraph" w:styleId="Nagwek">
    <w:name w:val="header"/>
    <w:basedOn w:val="Normalny"/>
    <w:link w:val="NagwekZnak"/>
    <w:uiPriority w:val="99"/>
    <w:unhideWhenUsed/>
    <w:rsid w:val="00CB67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67F7"/>
  </w:style>
  <w:style w:type="paragraph" w:styleId="Stopka">
    <w:name w:val="footer"/>
    <w:basedOn w:val="Normalny"/>
    <w:link w:val="StopkaZnak"/>
    <w:uiPriority w:val="99"/>
    <w:unhideWhenUsed/>
    <w:rsid w:val="00CB67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67F7"/>
  </w:style>
  <w:style w:type="character" w:styleId="Odwoaniedokomentarza">
    <w:name w:val="annotation reference"/>
    <w:basedOn w:val="Domylnaczcionkaakapitu"/>
    <w:uiPriority w:val="99"/>
    <w:semiHidden/>
    <w:unhideWhenUsed/>
    <w:rsid w:val="00D3173D"/>
    <w:rPr>
      <w:sz w:val="16"/>
      <w:szCs w:val="16"/>
    </w:rPr>
  </w:style>
  <w:style w:type="paragraph" w:styleId="Tekstkomentarza">
    <w:name w:val="annotation text"/>
    <w:basedOn w:val="Normalny"/>
    <w:link w:val="TekstkomentarzaZnak"/>
    <w:uiPriority w:val="99"/>
    <w:semiHidden/>
    <w:unhideWhenUsed/>
    <w:rsid w:val="00D317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173D"/>
    <w:rPr>
      <w:sz w:val="20"/>
      <w:szCs w:val="20"/>
    </w:rPr>
  </w:style>
  <w:style w:type="paragraph" w:styleId="Tematkomentarza">
    <w:name w:val="annotation subject"/>
    <w:basedOn w:val="Tekstkomentarza"/>
    <w:next w:val="Tekstkomentarza"/>
    <w:link w:val="TematkomentarzaZnak"/>
    <w:uiPriority w:val="99"/>
    <w:semiHidden/>
    <w:unhideWhenUsed/>
    <w:rsid w:val="00D3173D"/>
    <w:rPr>
      <w:b/>
      <w:bCs/>
    </w:rPr>
  </w:style>
  <w:style w:type="character" w:customStyle="1" w:styleId="TematkomentarzaZnak">
    <w:name w:val="Temat komentarza Znak"/>
    <w:basedOn w:val="TekstkomentarzaZnak"/>
    <w:link w:val="Tematkomentarza"/>
    <w:uiPriority w:val="99"/>
    <w:semiHidden/>
    <w:rsid w:val="00D31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3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CB32-919F-44D1-A53E-A8213BF4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3286</Words>
  <Characters>19719</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ifilarowska</dc:creator>
  <cp:lastModifiedBy>mlelonkiewicz</cp:lastModifiedBy>
  <cp:revision>2</cp:revision>
  <cp:lastPrinted>2024-07-05T07:54:00Z</cp:lastPrinted>
  <dcterms:created xsi:type="dcterms:W3CDTF">2024-11-04T12:14:00Z</dcterms:created>
  <dcterms:modified xsi:type="dcterms:W3CDTF">2024-11-04T12:14:00Z</dcterms:modified>
</cp:coreProperties>
</file>